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4C0EF3" w:rsidRDefault="00324C79" w:rsidP="004C0EF3">
      <w:pPr>
        <w:shd w:val="clear" w:color="auto" w:fill="E5DFEC" w:themeFill="accent4" w:themeFillTint="33"/>
        <w:spacing w:after="0" w:line="240" w:lineRule="auto"/>
        <w:rPr>
          <w:rFonts w:ascii="Sylfaen" w:hAnsi="Sylfaen"/>
          <w:sz w:val="20"/>
          <w:szCs w:val="20"/>
        </w:rPr>
      </w:pPr>
      <w:r w:rsidRPr="004C0EF3">
        <w:rPr>
          <w:rFonts w:ascii="Sylfaen" w:hAnsi="Sylfaen"/>
          <w:b/>
          <w:noProof/>
          <w:sz w:val="20"/>
          <w:szCs w:val="20"/>
          <w:lang w:val="ka-GE" w:eastAsia="ka-GE"/>
        </w:rPr>
        <w:drawing>
          <wp:inline distT="0" distB="0" distL="0" distR="0">
            <wp:extent cx="6970815"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2878" cy="733642"/>
                    </a:xfrm>
                    <a:prstGeom prst="rect">
                      <a:avLst/>
                    </a:prstGeom>
                    <a:noFill/>
                  </pic:spPr>
                </pic:pic>
              </a:graphicData>
            </a:graphic>
          </wp:inline>
        </w:drawing>
      </w:r>
    </w:p>
    <w:p w:rsidR="00920E56" w:rsidRPr="004C0EF3" w:rsidRDefault="00777CF0" w:rsidP="004C0EF3">
      <w:pPr>
        <w:spacing w:after="0" w:line="240" w:lineRule="auto"/>
        <w:jc w:val="center"/>
        <w:rPr>
          <w:rFonts w:ascii="Sylfaen" w:hAnsi="Sylfaen" w:cs="Sylfaen"/>
          <w:b/>
          <w:bCs/>
          <w:sz w:val="20"/>
          <w:szCs w:val="20"/>
        </w:rPr>
      </w:pPr>
      <w:r w:rsidRPr="004C0EF3">
        <w:rPr>
          <w:rFonts w:ascii="Sylfaen" w:hAnsi="Sylfaen" w:cs="Sylfaen"/>
          <w:b/>
          <w:bCs/>
          <w:sz w:val="20"/>
          <w:szCs w:val="20"/>
        </w:rPr>
        <w:t xml:space="preserve">             </w:t>
      </w:r>
      <w:r w:rsidR="003B5FF9" w:rsidRPr="004C0EF3">
        <w:rPr>
          <w:rFonts w:ascii="Sylfaen" w:hAnsi="Sylfaen" w:cs="Sylfaen"/>
          <w:b/>
          <w:bCs/>
          <w:sz w:val="20"/>
          <w:szCs w:val="20"/>
          <w:lang w:val="ka-GE"/>
        </w:rPr>
        <w:t>კურიკულუმი</w:t>
      </w:r>
    </w:p>
    <w:tbl>
      <w:tblPr>
        <w:tblpPr w:leftFromText="180" w:rightFromText="180" w:vertAnchor="text" w:horzAnchor="page" w:tblpX="831" w:tblpY="48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79"/>
        <w:gridCol w:w="7087"/>
      </w:tblGrid>
      <w:tr w:rsidR="004C0EF3" w:rsidRPr="004C0EF3" w:rsidTr="004C0EF3">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პროგრამის დასახელება</w:t>
            </w:r>
          </w:p>
        </w:tc>
        <w:tc>
          <w:tcPr>
            <w:tcW w:w="7087" w:type="dxa"/>
            <w:tcBorders>
              <w:top w:val="single" w:sz="18" w:space="0" w:color="auto"/>
              <w:left w:val="single" w:sz="8" w:space="0" w:color="auto"/>
              <w:bottom w:val="single" w:sz="18" w:space="0" w:color="auto"/>
              <w:right w:val="single" w:sz="18" w:space="0" w:color="auto"/>
            </w:tcBorders>
          </w:tcPr>
          <w:p w:rsidR="00761D47" w:rsidRPr="004C0EF3" w:rsidRDefault="003448FC" w:rsidP="004C0EF3">
            <w:pPr>
              <w:pStyle w:val="Default"/>
              <w:rPr>
                <w:color w:val="auto"/>
                <w:sz w:val="20"/>
                <w:szCs w:val="20"/>
                <w:lang w:val="en-US"/>
              </w:rPr>
            </w:pPr>
            <w:r w:rsidRPr="004C0EF3">
              <w:rPr>
                <w:color w:val="auto"/>
                <w:sz w:val="20"/>
                <w:szCs w:val="20"/>
                <w:lang w:val="ka-GE"/>
              </w:rPr>
              <w:t xml:space="preserve">სამაგისტრო საგანმანათლებლო პროგრამა </w:t>
            </w:r>
            <w:r w:rsidR="007D6A14" w:rsidRPr="004C0EF3">
              <w:rPr>
                <w:b/>
                <w:color w:val="auto"/>
                <w:sz w:val="20"/>
                <w:szCs w:val="20"/>
                <w:lang w:val="ka-GE"/>
              </w:rPr>
              <w:t>კლასიკური ფილოლოგია</w:t>
            </w:r>
            <w:r w:rsidR="00BC2284" w:rsidRPr="004C0EF3">
              <w:rPr>
                <w:color w:val="auto"/>
                <w:sz w:val="20"/>
                <w:szCs w:val="20"/>
                <w:lang w:val="en-US"/>
              </w:rPr>
              <w:t xml:space="preserve"> </w:t>
            </w:r>
            <w:r w:rsidR="007D6A14" w:rsidRPr="004C0EF3">
              <w:rPr>
                <w:color w:val="auto"/>
                <w:sz w:val="20"/>
                <w:szCs w:val="20"/>
                <w:lang w:val="ka-GE"/>
              </w:rPr>
              <w:t>/Classical Philology</w:t>
            </w:r>
            <w:r w:rsidR="00777CF0" w:rsidRPr="004C0EF3">
              <w:rPr>
                <w:color w:val="auto"/>
                <w:sz w:val="20"/>
                <w:szCs w:val="20"/>
                <w:lang w:val="en-US"/>
              </w:rPr>
              <w:t xml:space="preserve"> </w:t>
            </w:r>
            <w:r w:rsidR="00777CF0" w:rsidRPr="004C0EF3">
              <w:rPr>
                <w:color w:val="auto"/>
                <w:sz w:val="20"/>
                <w:szCs w:val="20"/>
                <w:lang w:val="ka-GE"/>
              </w:rPr>
              <w:t>(</w:t>
            </w:r>
            <w:r w:rsidR="00777CF0" w:rsidRPr="004C0EF3">
              <w:rPr>
                <w:color w:val="auto"/>
                <w:sz w:val="20"/>
                <w:szCs w:val="20"/>
                <w:lang w:val="en-US"/>
              </w:rPr>
              <w:t>MA)</w:t>
            </w:r>
          </w:p>
        </w:tc>
      </w:tr>
      <w:tr w:rsidR="004C0EF3" w:rsidRPr="004C0EF3" w:rsidTr="004C0EF3">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მისანიჭებელი</w:t>
            </w:r>
            <w:r w:rsidR="000D762D" w:rsidRPr="004C0EF3">
              <w:rPr>
                <w:rFonts w:ascii="Sylfaen" w:hAnsi="Sylfaen" w:cs="Sylfaen"/>
                <w:b/>
                <w:sz w:val="20"/>
                <w:szCs w:val="20"/>
                <w:lang w:val="ka-GE"/>
              </w:rPr>
              <w:t xml:space="preserve"> </w:t>
            </w:r>
            <w:r w:rsidRPr="004C0EF3">
              <w:rPr>
                <w:rFonts w:ascii="Sylfaen" w:hAnsi="Sylfaen" w:cs="Sylfaen"/>
                <w:b/>
                <w:sz w:val="20"/>
                <w:szCs w:val="20"/>
              </w:rPr>
              <w:t>აკადემიური</w:t>
            </w:r>
            <w:r w:rsidR="000D762D" w:rsidRPr="004C0EF3">
              <w:rPr>
                <w:rFonts w:ascii="Sylfaen" w:hAnsi="Sylfaen" w:cs="Sylfaen"/>
                <w:b/>
                <w:sz w:val="20"/>
                <w:szCs w:val="20"/>
                <w:lang w:val="ka-GE"/>
              </w:rPr>
              <w:t xml:space="preserve"> </w:t>
            </w:r>
            <w:r w:rsidRPr="004C0EF3">
              <w:rPr>
                <w:rFonts w:ascii="Sylfaen" w:hAnsi="Sylfaen" w:cs="Sylfaen"/>
                <w:b/>
                <w:sz w:val="20"/>
                <w:szCs w:val="20"/>
              </w:rPr>
              <w:t>ხარისხი</w:t>
            </w:r>
            <w:r w:rsidRPr="004C0EF3">
              <w:rPr>
                <w:rFonts w:ascii="Sylfaen" w:hAnsi="Sylfaen"/>
                <w:b/>
                <w:sz w:val="20"/>
                <w:szCs w:val="20"/>
              </w:rPr>
              <w:t>/</w:t>
            </w:r>
          </w:p>
          <w:p w:rsidR="00761D47"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კვალიფიკაცია</w:t>
            </w:r>
          </w:p>
        </w:tc>
        <w:tc>
          <w:tcPr>
            <w:tcW w:w="7087" w:type="dxa"/>
            <w:tcBorders>
              <w:top w:val="single" w:sz="18" w:space="0" w:color="auto"/>
              <w:left w:val="single" w:sz="8" w:space="0" w:color="auto"/>
              <w:bottom w:val="single" w:sz="18" w:space="0" w:color="auto"/>
              <w:right w:val="single" w:sz="18" w:space="0" w:color="auto"/>
            </w:tcBorders>
          </w:tcPr>
          <w:p w:rsidR="00761D47" w:rsidRPr="004C0EF3" w:rsidRDefault="007D6A14" w:rsidP="004C0EF3">
            <w:pPr>
              <w:pStyle w:val="Default"/>
              <w:rPr>
                <w:color w:val="auto"/>
                <w:sz w:val="20"/>
                <w:szCs w:val="20"/>
                <w:lang w:val="en-US"/>
              </w:rPr>
            </w:pPr>
            <w:r w:rsidRPr="004C0EF3">
              <w:rPr>
                <w:color w:val="auto"/>
                <w:sz w:val="20"/>
                <w:szCs w:val="20"/>
                <w:lang w:val="ka-GE"/>
              </w:rPr>
              <w:t>კლასიკური ფილოლოგიის მაგისტრი</w:t>
            </w:r>
            <w:r w:rsidRPr="004C0EF3">
              <w:rPr>
                <w:color w:val="auto"/>
                <w:sz w:val="20"/>
                <w:szCs w:val="20"/>
                <w:lang w:val="en-US"/>
              </w:rPr>
              <w:t>/</w:t>
            </w:r>
            <w:r w:rsidRPr="004C0EF3">
              <w:rPr>
                <w:color w:val="auto"/>
                <w:sz w:val="20"/>
                <w:szCs w:val="20"/>
                <w:lang w:val="ka-GE"/>
              </w:rPr>
              <w:t xml:space="preserve"> Master of Arts in Classical Philology)</w:t>
            </w:r>
          </w:p>
        </w:tc>
      </w:tr>
      <w:tr w:rsidR="004C0EF3" w:rsidRPr="004C0EF3" w:rsidTr="004C0EF3">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EF3" w:rsidRDefault="00761D47" w:rsidP="004C0EF3">
            <w:pPr>
              <w:spacing w:after="0" w:line="240" w:lineRule="auto"/>
              <w:rPr>
                <w:rFonts w:ascii="Sylfaen" w:hAnsi="Sylfaen" w:cs="Sylfaen"/>
                <w:b/>
                <w:sz w:val="20"/>
                <w:szCs w:val="20"/>
              </w:rPr>
            </w:pPr>
            <w:r w:rsidRPr="004C0EF3">
              <w:rPr>
                <w:rFonts w:ascii="Sylfaen" w:hAnsi="Sylfaen" w:cs="Sylfaen"/>
                <w:b/>
                <w:sz w:val="20"/>
                <w:szCs w:val="20"/>
              </w:rPr>
              <w:t>ფაკულტეტის დასახელება</w:t>
            </w:r>
          </w:p>
        </w:tc>
        <w:tc>
          <w:tcPr>
            <w:tcW w:w="7087" w:type="dxa"/>
            <w:tcBorders>
              <w:top w:val="single" w:sz="18" w:space="0" w:color="auto"/>
              <w:left w:val="single" w:sz="8" w:space="0" w:color="auto"/>
              <w:bottom w:val="single" w:sz="18" w:space="0" w:color="auto"/>
              <w:right w:val="single" w:sz="18" w:space="0" w:color="auto"/>
            </w:tcBorders>
          </w:tcPr>
          <w:p w:rsidR="00761D47" w:rsidRPr="004C0EF3" w:rsidRDefault="007D6A14" w:rsidP="004C0EF3">
            <w:pPr>
              <w:spacing w:after="0" w:line="240" w:lineRule="auto"/>
              <w:rPr>
                <w:rFonts w:ascii="Sylfaen" w:hAnsi="Sylfaen"/>
                <w:sz w:val="20"/>
                <w:szCs w:val="20"/>
                <w:lang w:val="ka-GE"/>
              </w:rPr>
            </w:pPr>
            <w:r w:rsidRPr="004C0EF3">
              <w:rPr>
                <w:rFonts w:ascii="Sylfaen" w:hAnsi="Sylfaen"/>
                <w:sz w:val="20"/>
                <w:szCs w:val="20"/>
                <w:lang w:val="ka-GE"/>
              </w:rPr>
              <w:t>ჰუმანიტარულ მეცნიერებათა ფაკულტეტი</w:t>
            </w:r>
          </w:p>
        </w:tc>
      </w:tr>
      <w:tr w:rsidR="004C0EF3" w:rsidRPr="004C0EF3" w:rsidTr="004C0EF3">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EF3" w:rsidRDefault="00761D47" w:rsidP="004C0EF3">
            <w:pPr>
              <w:spacing w:after="0" w:line="240" w:lineRule="auto"/>
              <w:rPr>
                <w:rFonts w:ascii="Sylfaen" w:hAnsi="Sylfaen" w:cs="Sylfaen"/>
                <w:b/>
                <w:sz w:val="20"/>
                <w:szCs w:val="20"/>
                <w:lang w:val="ka-GE"/>
              </w:rPr>
            </w:pPr>
            <w:r w:rsidRPr="004C0EF3">
              <w:rPr>
                <w:rFonts w:ascii="Sylfaen" w:hAnsi="Sylfaen" w:cs="Sylfaen"/>
                <w:b/>
                <w:sz w:val="20"/>
                <w:szCs w:val="20"/>
                <w:lang w:val="ka-GE"/>
              </w:rPr>
              <w:t>პროგრამის ხელმძღვანელი/</w:t>
            </w:r>
            <w:r w:rsidR="004C0EF3">
              <w:rPr>
                <w:rFonts w:ascii="Sylfaen" w:hAnsi="Sylfaen" w:cs="Sylfaen"/>
                <w:b/>
                <w:sz w:val="20"/>
                <w:szCs w:val="20"/>
                <w:lang w:val="ka-GE"/>
              </w:rPr>
              <w:t xml:space="preserve"> </w:t>
            </w:r>
            <w:r w:rsidRPr="004C0EF3">
              <w:rPr>
                <w:rFonts w:ascii="Sylfaen" w:hAnsi="Sylfaen" w:cs="Sylfaen"/>
                <w:b/>
                <w:sz w:val="20"/>
                <w:szCs w:val="20"/>
                <w:lang w:val="ka-GE"/>
              </w:rPr>
              <w:t>ხელმძღვანელები/</w:t>
            </w:r>
            <w:r w:rsidR="004C0EF3">
              <w:rPr>
                <w:rFonts w:ascii="Sylfaen" w:hAnsi="Sylfaen" w:cs="Sylfaen"/>
                <w:b/>
                <w:sz w:val="20"/>
                <w:szCs w:val="20"/>
                <w:lang w:val="ka-GE"/>
              </w:rPr>
              <w:t xml:space="preserve"> </w:t>
            </w:r>
            <w:r w:rsidRPr="004C0EF3">
              <w:rPr>
                <w:rFonts w:ascii="Sylfaen" w:hAnsi="Sylfaen" w:cs="Sylfaen"/>
                <w:b/>
                <w:sz w:val="20"/>
                <w:szCs w:val="20"/>
                <w:lang w:val="ka-GE"/>
              </w:rPr>
              <w:t>კოორდინატორი</w:t>
            </w:r>
          </w:p>
        </w:tc>
        <w:tc>
          <w:tcPr>
            <w:tcW w:w="7087" w:type="dxa"/>
            <w:tcBorders>
              <w:top w:val="single" w:sz="18" w:space="0" w:color="auto"/>
              <w:left w:val="single" w:sz="8" w:space="0" w:color="auto"/>
              <w:bottom w:val="single" w:sz="18" w:space="0" w:color="auto"/>
              <w:right w:val="single" w:sz="18" w:space="0" w:color="auto"/>
            </w:tcBorders>
          </w:tcPr>
          <w:p w:rsidR="0004628F" w:rsidRPr="004C0EF3" w:rsidRDefault="0004628F" w:rsidP="004C0EF3">
            <w:pPr>
              <w:spacing w:after="0" w:line="240" w:lineRule="auto"/>
              <w:rPr>
                <w:rFonts w:ascii="Sylfaen" w:hAnsi="Sylfaen"/>
                <w:sz w:val="20"/>
                <w:szCs w:val="20"/>
              </w:rPr>
            </w:pPr>
            <w:r w:rsidRPr="004C0EF3">
              <w:rPr>
                <w:rFonts w:ascii="Sylfaen" w:hAnsi="Sylfaen"/>
                <w:sz w:val="20"/>
                <w:szCs w:val="20"/>
                <w:lang w:val="ka-GE"/>
              </w:rPr>
              <w:t>ნინო ჩიხლაძე</w:t>
            </w:r>
            <w:r w:rsidR="004C0EF3">
              <w:rPr>
                <w:rFonts w:ascii="Sylfaen" w:hAnsi="Sylfaen"/>
                <w:sz w:val="20"/>
                <w:szCs w:val="20"/>
                <w:lang w:val="ka-GE"/>
              </w:rPr>
              <w:t xml:space="preserve"> -</w:t>
            </w:r>
            <w:r w:rsidRPr="004C0EF3">
              <w:rPr>
                <w:rFonts w:ascii="Sylfaen" w:hAnsi="Sylfaen"/>
                <w:sz w:val="20"/>
                <w:szCs w:val="20"/>
                <w:lang w:val="ka-GE"/>
              </w:rPr>
              <w:t>ფილოლოგიის მეცნიერებათა დოქტორი, პროფესორი</w:t>
            </w:r>
            <w:r w:rsidRPr="004C0EF3">
              <w:rPr>
                <w:rFonts w:ascii="Sylfaen" w:hAnsi="Sylfaen"/>
                <w:sz w:val="20"/>
                <w:szCs w:val="20"/>
              </w:rPr>
              <w:t>.</w:t>
            </w:r>
            <w:r w:rsidRPr="004C0EF3">
              <w:rPr>
                <w:rFonts w:ascii="Sylfaen" w:hAnsi="Sylfaen"/>
                <w:sz w:val="20"/>
                <w:szCs w:val="20"/>
                <w:lang w:val="ka-GE"/>
              </w:rPr>
              <w:br/>
              <w:t xml:space="preserve">ტელ.: 595 43 45 50; ელ-ფოსტა: </w:t>
            </w:r>
            <w:hyperlink r:id="rId9" w:history="1">
              <w:r w:rsidRPr="004C0EF3">
                <w:rPr>
                  <w:rStyle w:val="Hyperlink"/>
                  <w:rFonts w:ascii="Sylfaen" w:hAnsi="Sylfaen"/>
                  <w:color w:val="auto"/>
                  <w:sz w:val="20"/>
                  <w:szCs w:val="20"/>
                </w:rPr>
                <w:t>chikhladzen@mail.ru</w:t>
              </w:r>
            </w:hyperlink>
          </w:p>
        </w:tc>
      </w:tr>
      <w:tr w:rsidR="004C0EF3" w:rsidRPr="004C0EF3" w:rsidTr="004C0EF3">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პროგრამის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ხანგრძლივობა</w:t>
            </w:r>
            <w:r w:rsidRPr="004C0EF3">
              <w:rPr>
                <w:rFonts w:ascii="Sylfaen" w:hAnsi="Sylfaen"/>
                <w:b/>
                <w:sz w:val="20"/>
                <w:szCs w:val="20"/>
              </w:rPr>
              <w:t>/</w:t>
            </w:r>
            <w:r w:rsidRPr="004C0EF3">
              <w:rPr>
                <w:rFonts w:ascii="Sylfaen" w:hAnsi="Sylfaen" w:cs="Sylfaen"/>
                <w:b/>
                <w:sz w:val="20"/>
                <w:szCs w:val="20"/>
              </w:rPr>
              <w:t>მოცულობა</w:t>
            </w:r>
            <w:r w:rsidRPr="004C0EF3">
              <w:rPr>
                <w:rFonts w:ascii="Sylfaen" w:hAnsi="Sylfaen"/>
                <w:b/>
                <w:sz w:val="20"/>
                <w:szCs w:val="20"/>
              </w:rPr>
              <w:t xml:space="preserve"> (</w:t>
            </w:r>
            <w:r w:rsidRPr="004C0EF3">
              <w:rPr>
                <w:rFonts w:ascii="Sylfaen" w:hAnsi="Sylfaen" w:cs="Sylfaen"/>
                <w:b/>
                <w:sz w:val="20"/>
                <w:szCs w:val="20"/>
              </w:rPr>
              <w:t>სემესტრი</w:t>
            </w:r>
            <w:r w:rsidRPr="004C0EF3">
              <w:rPr>
                <w:rFonts w:ascii="Sylfaen" w:hAnsi="Sylfaen"/>
                <w:b/>
                <w:sz w:val="20"/>
                <w:szCs w:val="20"/>
              </w:rPr>
              <w:t xml:space="preserve">, </w:t>
            </w:r>
            <w:r w:rsidRPr="004C0EF3">
              <w:rPr>
                <w:rFonts w:ascii="Sylfaen" w:hAnsi="Sylfaen" w:cs="Sylfaen"/>
                <w:b/>
                <w:sz w:val="20"/>
                <w:szCs w:val="20"/>
              </w:rPr>
              <w:t>კრედიტების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რაოდენობა</w:t>
            </w:r>
            <w:r w:rsidRPr="004C0EF3">
              <w:rPr>
                <w:rFonts w:ascii="Sylfaen" w:hAnsi="Sylfaen"/>
                <w:b/>
                <w:sz w:val="20"/>
                <w:szCs w:val="20"/>
              </w:rPr>
              <w:t>)</w:t>
            </w:r>
          </w:p>
        </w:tc>
        <w:tc>
          <w:tcPr>
            <w:tcW w:w="7087" w:type="dxa"/>
            <w:tcBorders>
              <w:top w:val="single" w:sz="18" w:space="0" w:color="auto"/>
              <w:right w:val="single" w:sz="18" w:space="0" w:color="auto"/>
            </w:tcBorders>
          </w:tcPr>
          <w:p w:rsidR="00761D47" w:rsidRPr="004C0EF3" w:rsidRDefault="00C32236" w:rsidP="004C0EF3">
            <w:pPr>
              <w:tabs>
                <w:tab w:val="left" w:pos="2070"/>
              </w:tabs>
              <w:spacing w:after="0" w:line="240" w:lineRule="auto"/>
              <w:rPr>
                <w:rFonts w:ascii="Sylfaen" w:hAnsi="Sylfaen"/>
                <w:sz w:val="20"/>
                <w:szCs w:val="20"/>
              </w:rPr>
            </w:pPr>
            <w:r w:rsidRPr="004C0EF3">
              <w:rPr>
                <w:rFonts w:ascii="Sylfaen" w:hAnsi="Sylfaen"/>
                <w:sz w:val="20"/>
                <w:szCs w:val="20"/>
                <w:lang w:val="ka-GE"/>
              </w:rPr>
              <w:t>პროგრამის ხანგრძლივობა - 4 სემეტრი</w:t>
            </w:r>
            <w:r w:rsidRPr="004C0EF3">
              <w:rPr>
                <w:rFonts w:ascii="Sylfaen" w:hAnsi="Sylfaen"/>
                <w:sz w:val="20"/>
                <w:szCs w:val="20"/>
                <w:lang w:val="ka-GE"/>
              </w:rPr>
              <w:br/>
              <w:t xml:space="preserve">პროგრამის მოცულობა - </w:t>
            </w:r>
            <w:r w:rsidR="007D6A14" w:rsidRPr="004C0EF3">
              <w:rPr>
                <w:rFonts w:ascii="Sylfaen" w:hAnsi="Sylfaen"/>
                <w:sz w:val="20"/>
                <w:szCs w:val="20"/>
                <w:lang w:val="ka-GE"/>
              </w:rPr>
              <w:t>120 ECTS კრედიტი</w:t>
            </w:r>
          </w:p>
        </w:tc>
      </w:tr>
      <w:tr w:rsidR="004C0EF3" w:rsidRPr="004C0EF3" w:rsidTr="004C0EF3">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სწავლების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ენა</w:t>
            </w:r>
          </w:p>
        </w:tc>
        <w:tc>
          <w:tcPr>
            <w:tcW w:w="7087" w:type="dxa"/>
            <w:tcBorders>
              <w:top w:val="single" w:sz="18" w:space="0" w:color="auto"/>
              <w:bottom w:val="single" w:sz="18" w:space="0" w:color="auto"/>
              <w:right w:val="single" w:sz="18" w:space="0" w:color="auto"/>
            </w:tcBorders>
          </w:tcPr>
          <w:p w:rsidR="00761D47" w:rsidRPr="004C0EF3" w:rsidRDefault="007D6A14" w:rsidP="004C0EF3">
            <w:pPr>
              <w:spacing w:after="0" w:line="240" w:lineRule="auto"/>
              <w:rPr>
                <w:rFonts w:ascii="Sylfaen" w:hAnsi="Sylfaen"/>
                <w:sz w:val="20"/>
                <w:szCs w:val="20"/>
                <w:lang w:val="ka-GE"/>
              </w:rPr>
            </w:pPr>
            <w:r w:rsidRPr="004C0EF3">
              <w:rPr>
                <w:rFonts w:ascii="Sylfaen" w:hAnsi="Sylfaen" w:cs="Sylfaen"/>
                <w:sz w:val="20"/>
                <w:szCs w:val="20"/>
                <w:lang w:val="ka-GE"/>
              </w:rPr>
              <w:t>ქართული</w:t>
            </w:r>
          </w:p>
        </w:tc>
      </w:tr>
      <w:tr w:rsidR="004C0EF3" w:rsidRPr="004C0EF3" w:rsidTr="004C0EF3">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პროგრამის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შემუშავების</w:t>
            </w:r>
            <w:r w:rsidRPr="004C0EF3">
              <w:rPr>
                <w:rFonts w:ascii="Sylfaen" w:hAnsi="Sylfaen" w:cs="Sylfaen"/>
                <w:b/>
                <w:sz w:val="20"/>
                <w:szCs w:val="20"/>
                <w:lang w:val="ka-GE"/>
              </w:rPr>
              <w:t xml:space="preserve">ა და </w:t>
            </w:r>
            <w:r w:rsidRPr="004C0EF3">
              <w:rPr>
                <w:rFonts w:ascii="Sylfaen" w:hAnsi="Sylfaen" w:cs="Sylfaen"/>
                <w:b/>
                <w:sz w:val="20"/>
                <w:szCs w:val="20"/>
              </w:rPr>
              <w:t>განახლების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თარიღები;</w:t>
            </w:r>
          </w:p>
        </w:tc>
        <w:tc>
          <w:tcPr>
            <w:tcW w:w="7087" w:type="dxa"/>
            <w:tcBorders>
              <w:top w:val="single" w:sz="18" w:space="0" w:color="auto"/>
              <w:bottom w:val="single" w:sz="18" w:space="0" w:color="auto"/>
              <w:right w:val="single" w:sz="18" w:space="0" w:color="auto"/>
            </w:tcBorders>
          </w:tcPr>
          <w:p w:rsidR="00761D47" w:rsidRPr="004C0EF3" w:rsidRDefault="00FD1F0E" w:rsidP="004C0EF3">
            <w:pPr>
              <w:spacing w:after="0" w:line="240" w:lineRule="auto"/>
              <w:rPr>
                <w:rFonts w:ascii="Sylfaen" w:hAnsi="Sylfaen"/>
                <w:sz w:val="20"/>
                <w:szCs w:val="20"/>
                <w:lang w:val="ka-GE"/>
              </w:rPr>
            </w:pPr>
            <w:r w:rsidRPr="004C0EF3">
              <w:rPr>
                <w:rFonts w:ascii="Sylfaen" w:hAnsi="Sylfaen"/>
                <w:sz w:val="20"/>
                <w:szCs w:val="20"/>
                <w:lang w:val="ka-GE"/>
              </w:rPr>
              <w:t xml:space="preserve">ფაკულტეტის საბჭოს ოქმი </w:t>
            </w:r>
            <w:r w:rsidRPr="004C0EF3">
              <w:rPr>
                <w:rFonts w:ascii="Sylfaen" w:eastAsia="Times New Roman" w:hAnsi="Sylfaen" w:cs="Arial"/>
                <w:sz w:val="20"/>
                <w:szCs w:val="20"/>
              </w:rPr>
              <w:t>№</w:t>
            </w:r>
            <w:r w:rsidRPr="004C0EF3">
              <w:rPr>
                <w:rFonts w:ascii="Sylfaen" w:hAnsi="Sylfaen"/>
                <w:sz w:val="20"/>
                <w:szCs w:val="20"/>
                <w:lang w:val="ka-GE"/>
              </w:rPr>
              <w:t>18 - 5.02.2016</w:t>
            </w:r>
          </w:p>
        </w:tc>
      </w:tr>
      <w:tr w:rsidR="004C0EF3" w:rsidRPr="004C0EF3" w:rsidTr="004C0EF3">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4C0EF3" w:rsidRDefault="00761D47" w:rsidP="004C0EF3">
            <w:pPr>
              <w:spacing w:after="0" w:line="240" w:lineRule="auto"/>
              <w:rPr>
                <w:rFonts w:ascii="Sylfaen" w:hAnsi="Sylfaen"/>
                <w:sz w:val="20"/>
                <w:szCs w:val="20"/>
              </w:rPr>
            </w:pPr>
            <w:r w:rsidRPr="004C0EF3">
              <w:rPr>
                <w:rFonts w:ascii="Sylfaen" w:hAnsi="Sylfaen" w:cs="Sylfaen"/>
                <w:b/>
                <w:sz w:val="20"/>
                <w:szCs w:val="20"/>
              </w:rPr>
              <w:t>პროგრამაზე</w:t>
            </w:r>
            <w:r w:rsidR="000D762D" w:rsidRPr="004C0EF3">
              <w:rPr>
                <w:rFonts w:ascii="Sylfaen" w:hAnsi="Sylfaen" w:cs="Sylfaen"/>
                <w:b/>
                <w:sz w:val="20"/>
                <w:szCs w:val="20"/>
                <w:lang w:val="ka-GE"/>
              </w:rPr>
              <w:t xml:space="preserve"> </w:t>
            </w:r>
            <w:r w:rsidRPr="004C0EF3">
              <w:rPr>
                <w:rFonts w:ascii="Sylfaen" w:hAnsi="Sylfaen" w:cs="Sylfaen"/>
                <w:b/>
                <w:sz w:val="20"/>
                <w:szCs w:val="20"/>
              </w:rPr>
              <w:t>დაშვების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წინაპირობები</w:t>
            </w:r>
            <w:r w:rsidRPr="004C0EF3">
              <w:rPr>
                <w:rFonts w:ascii="Sylfaen" w:hAnsi="Sylfaen"/>
                <w:b/>
                <w:sz w:val="20"/>
                <w:szCs w:val="20"/>
              </w:rPr>
              <w:t xml:space="preserve"> (</w:t>
            </w:r>
            <w:r w:rsidRPr="004C0EF3">
              <w:rPr>
                <w:rFonts w:ascii="Sylfaen" w:hAnsi="Sylfaen" w:cs="Sylfaen"/>
                <w:b/>
                <w:sz w:val="20"/>
                <w:szCs w:val="20"/>
              </w:rPr>
              <w:t>მოთხოვნები</w:t>
            </w:r>
            <w:r w:rsidRPr="004C0EF3">
              <w:rPr>
                <w:rFonts w:ascii="Sylfaen" w:hAnsi="Sylfaen"/>
                <w:b/>
                <w:sz w:val="20"/>
                <w:szCs w:val="20"/>
              </w:rPr>
              <w:t>)</w:t>
            </w:r>
          </w:p>
        </w:tc>
      </w:tr>
      <w:tr w:rsidR="004C0EF3" w:rsidRPr="004C0EF3" w:rsidTr="004C0EF3">
        <w:tc>
          <w:tcPr>
            <w:tcW w:w="11023" w:type="dxa"/>
            <w:gridSpan w:val="3"/>
            <w:tcBorders>
              <w:top w:val="single" w:sz="18" w:space="0" w:color="auto"/>
              <w:left w:val="single" w:sz="18" w:space="0" w:color="auto"/>
              <w:right w:val="single" w:sz="18" w:space="0" w:color="auto"/>
            </w:tcBorders>
          </w:tcPr>
          <w:p w:rsidR="00F92FEE" w:rsidRPr="004C0EF3" w:rsidRDefault="00F92FEE" w:rsidP="004C0EF3">
            <w:pPr>
              <w:pStyle w:val="ListParagraph"/>
              <w:numPr>
                <w:ilvl w:val="0"/>
                <w:numId w:val="8"/>
              </w:numPr>
              <w:tabs>
                <w:tab w:val="left" w:pos="284"/>
              </w:tabs>
              <w:spacing w:after="0" w:line="240" w:lineRule="auto"/>
              <w:ind w:left="0" w:firstLine="0"/>
              <w:jc w:val="both"/>
              <w:rPr>
                <w:rFonts w:ascii="Sylfaen" w:hAnsi="Sylfaen" w:cs="Times New Roman"/>
                <w:noProof/>
                <w:sz w:val="20"/>
                <w:szCs w:val="20"/>
                <w:lang w:val="ru-RU"/>
              </w:rPr>
            </w:pPr>
            <w:r w:rsidRPr="004C0EF3">
              <w:rPr>
                <w:rFonts w:ascii="Sylfaen" w:hAnsi="Sylfaen" w:cs="Times New Roman"/>
                <w:noProof/>
                <w:sz w:val="20"/>
                <w:szCs w:val="20"/>
                <w:lang w:val="ru-RU"/>
              </w:rPr>
              <w:t>ბაკალავრის ან მასთან გათანაბრებული აკადემიური ხარისხი;</w:t>
            </w:r>
          </w:p>
          <w:p w:rsidR="00F92FEE" w:rsidRPr="004C0EF3" w:rsidRDefault="00F92FEE" w:rsidP="004C0EF3">
            <w:pPr>
              <w:pStyle w:val="ListParagraph"/>
              <w:numPr>
                <w:ilvl w:val="0"/>
                <w:numId w:val="8"/>
              </w:numPr>
              <w:tabs>
                <w:tab w:val="left" w:pos="284"/>
              </w:tabs>
              <w:spacing w:after="0" w:line="240" w:lineRule="auto"/>
              <w:ind w:left="0" w:firstLine="0"/>
              <w:jc w:val="both"/>
              <w:rPr>
                <w:rFonts w:ascii="Sylfaen" w:hAnsi="Sylfaen" w:cs="Times New Roman"/>
                <w:noProof/>
                <w:sz w:val="20"/>
                <w:szCs w:val="20"/>
                <w:lang w:val="ru-RU"/>
              </w:rPr>
            </w:pPr>
            <w:r w:rsidRPr="004C0EF3">
              <w:rPr>
                <w:rFonts w:ascii="Sylfaen" w:hAnsi="Sylfaen" w:cs="Times New Roman"/>
                <w:noProof/>
                <w:sz w:val="20"/>
                <w:szCs w:val="20"/>
                <w:lang w:val="ru-RU"/>
              </w:rPr>
              <w:t>ერთიანი ეროვნული სამაგისტრო გამოცდის ჩაბარება;</w:t>
            </w:r>
          </w:p>
          <w:p w:rsidR="00C2028A" w:rsidRPr="004C0EF3" w:rsidRDefault="00F92FEE" w:rsidP="004C0EF3">
            <w:pPr>
              <w:pStyle w:val="ListParagraph"/>
              <w:numPr>
                <w:ilvl w:val="0"/>
                <w:numId w:val="8"/>
              </w:numPr>
              <w:tabs>
                <w:tab w:val="left" w:pos="284"/>
              </w:tabs>
              <w:spacing w:after="0" w:line="240" w:lineRule="auto"/>
              <w:ind w:left="0" w:firstLine="0"/>
              <w:jc w:val="both"/>
              <w:rPr>
                <w:rFonts w:ascii="Sylfaen" w:hAnsi="Sylfaen" w:cs="Times New Roman"/>
                <w:noProof/>
                <w:sz w:val="20"/>
                <w:szCs w:val="20"/>
                <w:lang w:val="ru-RU"/>
              </w:rPr>
            </w:pPr>
            <w:r w:rsidRPr="004C0EF3">
              <w:rPr>
                <w:rFonts w:ascii="Sylfaen" w:hAnsi="Sylfaen" w:cs="Sylfaen"/>
                <w:noProof/>
                <w:sz w:val="20"/>
                <w:szCs w:val="20"/>
                <w:lang w:val="ru-RU"/>
              </w:rPr>
              <w:t>საუნივერსიტეტო</w:t>
            </w:r>
            <w:r w:rsidRPr="004C0EF3">
              <w:rPr>
                <w:rFonts w:ascii="Sylfaen" w:hAnsi="Sylfaen" w:cs="Sylfaen"/>
                <w:noProof/>
                <w:sz w:val="20"/>
                <w:szCs w:val="20"/>
              </w:rPr>
              <w:t xml:space="preserve"> </w:t>
            </w:r>
            <w:r w:rsidRPr="004C0EF3">
              <w:rPr>
                <w:rFonts w:ascii="Sylfaen" w:hAnsi="Sylfaen" w:cs="Times New Roman"/>
                <w:noProof/>
                <w:sz w:val="20"/>
                <w:szCs w:val="20"/>
                <w:lang w:val="ru-RU"/>
              </w:rPr>
              <w:t>სამაგისტრო</w:t>
            </w:r>
            <w:r w:rsidRPr="004C0EF3">
              <w:rPr>
                <w:rFonts w:ascii="Sylfaen" w:hAnsi="Sylfaen" w:cs="Times New Roman"/>
                <w:noProof/>
                <w:sz w:val="20"/>
                <w:szCs w:val="20"/>
              </w:rPr>
              <w:t xml:space="preserve"> </w:t>
            </w:r>
            <w:r w:rsidRPr="004C0EF3">
              <w:rPr>
                <w:rFonts w:ascii="Sylfaen" w:hAnsi="Sylfaen"/>
                <w:noProof/>
                <w:sz w:val="20"/>
                <w:szCs w:val="20"/>
                <w:lang w:val="ru-RU"/>
              </w:rPr>
              <w:t xml:space="preserve">გამოცდა </w:t>
            </w:r>
            <w:r w:rsidRPr="004C0EF3">
              <w:rPr>
                <w:rFonts w:ascii="Sylfaen" w:hAnsi="Sylfaen"/>
                <w:noProof/>
                <w:sz w:val="20"/>
                <w:szCs w:val="20"/>
              </w:rPr>
              <w:t>კლასიკურ ფილოლოგიაში</w:t>
            </w:r>
            <w:r w:rsidR="00066AC3" w:rsidRPr="004C0EF3">
              <w:rPr>
                <w:rFonts w:ascii="Sylfaen" w:hAnsi="Sylfaen"/>
                <w:noProof/>
                <w:sz w:val="20"/>
                <w:szCs w:val="20"/>
                <w:lang w:val="ka-GE"/>
              </w:rPr>
              <w:t xml:space="preserve"> (ანტიკური ლიტერატურის ისტორია, ძველი ბერძნული, </w:t>
            </w:r>
            <w:r w:rsidR="00097DBB" w:rsidRPr="004C0EF3">
              <w:rPr>
                <w:rFonts w:ascii="Sylfaen" w:hAnsi="Sylfaen"/>
                <w:noProof/>
                <w:sz w:val="20"/>
                <w:szCs w:val="20"/>
                <w:lang w:val="ka-GE"/>
              </w:rPr>
              <w:t>ლათინური</w:t>
            </w:r>
            <w:r w:rsidR="00066AC3" w:rsidRPr="004C0EF3">
              <w:rPr>
                <w:rFonts w:ascii="Sylfaen" w:hAnsi="Sylfaen"/>
                <w:noProof/>
                <w:sz w:val="20"/>
                <w:szCs w:val="20"/>
                <w:lang w:val="ka-GE"/>
              </w:rPr>
              <w:t xml:space="preserve"> ენები), </w:t>
            </w:r>
            <w:r w:rsidRPr="004C0EF3">
              <w:rPr>
                <w:rFonts w:ascii="Sylfaen" w:hAnsi="Sylfaen" w:cs="Times New Roman"/>
                <w:noProof/>
                <w:sz w:val="20"/>
                <w:szCs w:val="20"/>
                <w:lang w:val="ru-RU"/>
              </w:rPr>
              <w:t xml:space="preserve">რომელიც ტარდება აწსუ–ს რეგულაციის მიხედვით და შესაბამისი ინფორმაცია </w:t>
            </w:r>
            <w:r w:rsidR="00066AC3" w:rsidRPr="004C0EF3">
              <w:rPr>
                <w:rFonts w:ascii="Sylfaen" w:hAnsi="Sylfaen" w:cs="Times New Roman"/>
                <w:noProof/>
                <w:sz w:val="20"/>
                <w:szCs w:val="20"/>
                <w:lang w:val="ka-GE"/>
              </w:rPr>
              <w:t xml:space="preserve">(საგამოცდო საკითხები, ლიტერატურა) </w:t>
            </w:r>
            <w:r w:rsidRPr="004C0EF3">
              <w:rPr>
                <w:rFonts w:ascii="Sylfaen" w:hAnsi="Sylfaen" w:cs="Times New Roman"/>
                <w:noProof/>
                <w:sz w:val="20"/>
                <w:szCs w:val="20"/>
                <w:lang w:val="ru-RU"/>
              </w:rPr>
              <w:t>ხელმისაწვდომია უნივერსიტეტის ვებ-გვერდზე.</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448FC" w:rsidRPr="004C0EF3" w:rsidRDefault="001E55AE" w:rsidP="004C0EF3">
            <w:pPr>
              <w:spacing w:after="0" w:line="240" w:lineRule="auto"/>
              <w:rPr>
                <w:rFonts w:ascii="Sylfaen" w:hAnsi="Sylfaen"/>
                <w:sz w:val="20"/>
                <w:szCs w:val="20"/>
                <w:lang w:val="ka-GE"/>
              </w:rPr>
            </w:pPr>
            <w:r w:rsidRPr="004C0EF3">
              <w:rPr>
                <w:rFonts w:ascii="Sylfaen" w:hAnsi="Sylfaen"/>
                <w:sz w:val="20"/>
                <w:szCs w:val="20"/>
              </w:rPr>
              <w:t xml:space="preserve"> </w:t>
            </w:r>
            <w:r w:rsidR="000E2EB8" w:rsidRPr="004C0EF3">
              <w:rPr>
                <w:rFonts w:ascii="Sylfaen" w:hAnsi="Sylfaen"/>
                <w:b/>
                <w:sz w:val="20"/>
                <w:szCs w:val="20"/>
                <w:lang w:val="ka-GE"/>
              </w:rPr>
              <w:t>პროგრამის მიზნები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auto"/>
          </w:tcPr>
          <w:p w:rsidR="004C0EF3" w:rsidRPr="004C0EF3" w:rsidRDefault="004C0EF3" w:rsidP="004C0EF3">
            <w:pPr>
              <w:spacing w:after="0" w:line="240" w:lineRule="auto"/>
              <w:jc w:val="both"/>
              <w:rPr>
                <w:rFonts w:ascii="Sylfaen" w:hAnsi="Sylfaen" w:cs="Sylfaen"/>
                <w:sz w:val="20"/>
                <w:szCs w:val="20"/>
                <w:lang w:val="ka-GE"/>
              </w:rPr>
            </w:pPr>
            <w:r w:rsidRPr="004C0EF3">
              <w:rPr>
                <w:rFonts w:ascii="Sylfaen" w:hAnsi="Sylfaen" w:cs="Sylfaen"/>
                <w:b/>
                <w:sz w:val="20"/>
                <w:szCs w:val="20"/>
              </w:rPr>
              <w:t>სამაგისტრო</w:t>
            </w:r>
            <w:r w:rsidRPr="004C0EF3">
              <w:rPr>
                <w:rFonts w:ascii="Sylfaen" w:hAnsi="Sylfaen"/>
                <w:b/>
                <w:sz w:val="20"/>
                <w:szCs w:val="20"/>
              </w:rPr>
              <w:t xml:space="preserve"> </w:t>
            </w:r>
            <w:r w:rsidRPr="004C0EF3">
              <w:rPr>
                <w:rFonts w:ascii="Sylfaen" w:hAnsi="Sylfaen" w:cs="Sylfaen"/>
                <w:b/>
                <w:sz w:val="20"/>
                <w:szCs w:val="20"/>
              </w:rPr>
              <w:t>პროგრამის</w:t>
            </w:r>
            <w:r w:rsidRPr="004C0EF3">
              <w:rPr>
                <w:rFonts w:ascii="Sylfaen" w:hAnsi="Sylfaen"/>
                <w:b/>
                <w:sz w:val="20"/>
                <w:szCs w:val="20"/>
              </w:rPr>
              <w:t xml:space="preserve"> </w:t>
            </w:r>
            <w:r w:rsidRPr="004C0EF3">
              <w:rPr>
                <w:rFonts w:ascii="Sylfaen" w:hAnsi="Sylfaen" w:cs="Sylfaen"/>
                <w:b/>
                <w:sz w:val="20"/>
                <w:szCs w:val="20"/>
              </w:rPr>
              <w:t>აქტუალობას</w:t>
            </w:r>
            <w:r w:rsidRPr="004C0EF3">
              <w:rPr>
                <w:rFonts w:ascii="Sylfaen" w:hAnsi="Sylfaen"/>
                <w:b/>
                <w:sz w:val="20"/>
                <w:szCs w:val="20"/>
              </w:rPr>
              <w:t xml:space="preserve"> </w:t>
            </w:r>
            <w:r w:rsidRPr="004C0EF3">
              <w:rPr>
                <w:rFonts w:ascii="Sylfaen" w:hAnsi="Sylfaen" w:cs="Sylfaen"/>
                <w:b/>
                <w:sz w:val="20"/>
                <w:szCs w:val="20"/>
              </w:rPr>
              <w:t>განაპირობებს</w:t>
            </w:r>
            <w:r w:rsidRPr="004C0EF3">
              <w:rPr>
                <w:rFonts w:ascii="Sylfaen" w:hAnsi="Sylfaen"/>
                <w:b/>
                <w:sz w:val="20"/>
                <w:szCs w:val="20"/>
              </w:rPr>
              <w:t>:</w:t>
            </w:r>
            <w:r w:rsidRPr="004C0EF3">
              <w:rPr>
                <w:rFonts w:ascii="Sylfaen" w:hAnsi="Sylfaen"/>
                <w:sz w:val="20"/>
                <w:szCs w:val="20"/>
              </w:rPr>
              <w:t xml:space="preserve"> </w:t>
            </w:r>
            <w:r w:rsidRPr="004C0EF3">
              <w:rPr>
                <w:rFonts w:ascii="Sylfaen" w:hAnsi="Sylfaen" w:cs="Sylfaen"/>
                <w:sz w:val="20"/>
                <w:szCs w:val="20"/>
              </w:rPr>
              <w:t>საქართველოს მრავალსაუკუნოვანი</w:t>
            </w:r>
            <w:r w:rsidRPr="004C0EF3">
              <w:rPr>
                <w:rFonts w:ascii="Sylfaen" w:hAnsi="Sylfaen"/>
                <w:sz w:val="20"/>
                <w:szCs w:val="20"/>
              </w:rPr>
              <w:t xml:space="preserve"> </w:t>
            </w:r>
            <w:r w:rsidRPr="004C0EF3">
              <w:rPr>
                <w:rFonts w:ascii="Sylfaen" w:hAnsi="Sylfaen" w:cs="Sylfaen"/>
                <w:sz w:val="20"/>
                <w:szCs w:val="20"/>
              </w:rPr>
              <w:t>ისტორიული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კულტურული</w:t>
            </w:r>
            <w:r w:rsidRPr="004C0EF3">
              <w:rPr>
                <w:rFonts w:ascii="Sylfaen" w:hAnsi="Sylfaen"/>
                <w:sz w:val="20"/>
                <w:szCs w:val="20"/>
              </w:rPr>
              <w:t xml:space="preserve"> </w:t>
            </w:r>
            <w:r w:rsidRPr="004C0EF3">
              <w:rPr>
                <w:rFonts w:ascii="Sylfaen" w:hAnsi="Sylfaen" w:cs="Sylfaen"/>
                <w:sz w:val="20"/>
                <w:szCs w:val="20"/>
              </w:rPr>
              <w:t>კონტაქტები</w:t>
            </w:r>
            <w:r w:rsidRPr="004C0EF3">
              <w:rPr>
                <w:rFonts w:ascii="Sylfaen" w:hAnsi="Sylfaen"/>
                <w:sz w:val="20"/>
                <w:szCs w:val="20"/>
              </w:rPr>
              <w:t xml:space="preserve"> </w:t>
            </w:r>
            <w:r w:rsidRPr="004C0EF3">
              <w:rPr>
                <w:rFonts w:ascii="Sylfaen" w:hAnsi="Sylfaen" w:cs="Sylfaen"/>
                <w:sz w:val="20"/>
                <w:szCs w:val="20"/>
              </w:rPr>
              <w:t>როგორც</w:t>
            </w:r>
            <w:r w:rsidRPr="004C0EF3">
              <w:rPr>
                <w:rFonts w:ascii="Sylfaen" w:hAnsi="Sylfaen"/>
                <w:sz w:val="20"/>
                <w:szCs w:val="20"/>
              </w:rPr>
              <w:t xml:space="preserve"> </w:t>
            </w:r>
            <w:r w:rsidRPr="004C0EF3">
              <w:rPr>
                <w:rFonts w:ascii="Sylfaen" w:hAnsi="Sylfaen" w:cs="Sylfaen"/>
                <w:sz w:val="20"/>
                <w:szCs w:val="20"/>
              </w:rPr>
              <w:t>ანტიკურ</w:t>
            </w:r>
            <w:r w:rsidRPr="004C0EF3">
              <w:rPr>
                <w:rFonts w:ascii="Sylfaen" w:hAnsi="Sylfaen"/>
                <w:sz w:val="20"/>
                <w:szCs w:val="20"/>
              </w:rPr>
              <w:t xml:space="preserve"> </w:t>
            </w:r>
            <w:r w:rsidRPr="004C0EF3">
              <w:rPr>
                <w:rFonts w:ascii="Sylfaen" w:hAnsi="Sylfaen" w:cs="Sylfaen"/>
                <w:sz w:val="20"/>
                <w:szCs w:val="20"/>
              </w:rPr>
              <w:t>საბერძნეთთან</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რომთან</w:t>
            </w:r>
            <w:r w:rsidRPr="004C0EF3">
              <w:rPr>
                <w:rFonts w:ascii="Sylfaen" w:hAnsi="Sylfaen"/>
                <w:sz w:val="20"/>
                <w:szCs w:val="20"/>
              </w:rPr>
              <w:t xml:space="preserve">, </w:t>
            </w:r>
            <w:r w:rsidRPr="004C0EF3">
              <w:rPr>
                <w:rFonts w:ascii="Sylfaen" w:hAnsi="Sylfaen" w:cs="Sylfaen"/>
                <w:sz w:val="20"/>
                <w:szCs w:val="20"/>
              </w:rPr>
              <w:t>ისე</w:t>
            </w:r>
            <w:r w:rsidRPr="004C0EF3">
              <w:rPr>
                <w:rFonts w:ascii="Sylfaen" w:hAnsi="Sylfaen"/>
                <w:sz w:val="20"/>
                <w:szCs w:val="20"/>
              </w:rPr>
              <w:t xml:space="preserve"> </w:t>
            </w:r>
            <w:r w:rsidRPr="004C0EF3">
              <w:rPr>
                <w:rFonts w:ascii="Sylfaen" w:hAnsi="Sylfaen" w:cs="Sylfaen"/>
                <w:sz w:val="20"/>
                <w:szCs w:val="20"/>
              </w:rPr>
              <w:t>ბიზანტიასთან</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თანამედროვე</w:t>
            </w:r>
            <w:r w:rsidRPr="004C0EF3">
              <w:rPr>
                <w:rFonts w:ascii="Sylfaen" w:hAnsi="Sylfaen"/>
                <w:sz w:val="20"/>
                <w:szCs w:val="20"/>
              </w:rPr>
              <w:t xml:space="preserve"> </w:t>
            </w:r>
            <w:r w:rsidRPr="004C0EF3">
              <w:rPr>
                <w:rFonts w:ascii="Sylfaen" w:hAnsi="Sylfaen"/>
                <w:sz w:val="20"/>
                <w:szCs w:val="20"/>
                <w:lang w:val="ka-GE"/>
              </w:rPr>
              <w:t xml:space="preserve"> </w:t>
            </w:r>
            <w:r w:rsidRPr="004C0EF3">
              <w:rPr>
                <w:rFonts w:ascii="Sylfaen" w:hAnsi="Sylfaen" w:cs="Sylfaen"/>
                <w:sz w:val="20"/>
                <w:szCs w:val="20"/>
              </w:rPr>
              <w:t>საბერძნეთთან</w:t>
            </w:r>
            <w:r w:rsidRPr="004C0EF3">
              <w:rPr>
                <w:rFonts w:ascii="Sylfaen" w:hAnsi="Sylfaen"/>
                <w:sz w:val="20"/>
                <w:szCs w:val="20"/>
              </w:rPr>
              <w:t xml:space="preserve">; </w:t>
            </w:r>
            <w:r w:rsidRPr="004C0EF3">
              <w:rPr>
                <w:rFonts w:ascii="Sylfaen" w:hAnsi="Sylfaen" w:cs="Sylfaen"/>
                <w:sz w:val="20"/>
                <w:szCs w:val="20"/>
              </w:rPr>
              <w:t>საქართველოში</w:t>
            </w:r>
            <w:r w:rsidRPr="004C0EF3">
              <w:rPr>
                <w:rFonts w:ascii="Sylfaen" w:hAnsi="Sylfaen"/>
                <w:sz w:val="20"/>
                <w:szCs w:val="20"/>
              </w:rPr>
              <w:t xml:space="preserve"> </w:t>
            </w:r>
            <w:r w:rsidRPr="004C0EF3">
              <w:rPr>
                <w:rFonts w:ascii="Sylfaen" w:hAnsi="Sylfaen" w:cs="Sylfaen"/>
                <w:sz w:val="20"/>
                <w:szCs w:val="20"/>
              </w:rPr>
              <w:t>მნიშვნელოვანი</w:t>
            </w:r>
            <w:r w:rsidRPr="004C0EF3">
              <w:rPr>
                <w:rFonts w:ascii="Sylfaen" w:hAnsi="Sylfaen"/>
                <w:sz w:val="20"/>
                <w:szCs w:val="20"/>
              </w:rPr>
              <w:t xml:space="preserve"> </w:t>
            </w:r>
            <w:r w:rsidRPr="004C0EF3">
              <w:rPr>
                <w:rFonts w:ascii="Sylfaen" w:hAnsi="Sylfaen" w:cs="Sylfaen"/>
                <w:sz w:val="20"/>
                <w:szCs w:val="20"/>
              </w:rPr>
              <w:t>ბერძნული</w:t>
            </w:r>
            <w:r w:rsidRPr="004C0EF3">
              <w:rPr>
                <w:rFonts w:ascii="Sylfaen" w:hAnsi="Sylfaen"/>
                <w:sz w:val="20"/>
                <w:szCs w:val="20"/>
              </w:rPr>
              <w:t xml:space="preserve"> </w:t>
            </w:r>
            <w:r w:rsidRPr="004C0EF3">
              <w:rPr>
                <w:rFonts w:ascii="Sylfaen" w:hAnsi="Sylfaen" w:cs="Sylfaen"/>
                <w:sz w:val="20"/>
                <w:szCs w:val="20"/>
              </w:rPr>
              <w:t>დიასპორის</w:t>
            </w:r>
            <w:r w:rsidRPr="004C0EF3">
              <w:rPr>
                <w:rFonts w:ascii="Sylfaen" w:hAnsi="Sylfaen"/>
                <w:sz w:val="20"/>
                <w:szCs w:val="20"/>
              </w:rPr>
              <w:t xml:space="preserve"> </w:t>
            </w:r>
            <w:r w:rsidRPr="004C0EF3">
              <w:rPr>
                <w:rFonts w:ascii="Sylfaen" w:hAnsi="Sylfaen" w:cs="Sylfaen"/>
                <w:sz w:val="20"/>
                <w:szCs w:val="20"/>
              </w:rPr>
              <w:t>არსებობა</w:t>
            </w:r>
            <w:r w:rsidRPr="004C0EF3">
              <w:rPr>
                <w:rFonts w:ascii="Sylfaen" w:hAnsi="Sylfaen"/>
                <w:sz w:val="20"/>
                <w:szCs w:val="20"/>
              </w:rPr>
              <w:t xml:space="preserve">; </w:t>
            </w:r>
            <w:r w:rsidRPr="004C0EF3">
              <w:rPr>
                <w:rFonts w:ascii="Sylfaen" w:hAnsi="Sylfaen" w:cs="Sylfaen"/>
                <w:sz w:val="20"/>
                <w:szCs w:val="20"/>
              </w:rPr>
              <w:t>ანტიკური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ბიზანტიური</w:t>
            </w:r>
            <w:r w:rsidRPr="004C0EF3">
              <w:rPr>
                <w:rFonts w:ascii="Sylfaen" w:hAnsi="Sylfaen"/>
                <w:sz w:val="20"/>
                <w:szCs w:val="20"/>
              </w:rPr>
              <w:t xml:space="preserve"> </w:t>
            </w:r>
            <w:r w:rsidRPr="004C0EF3">
              <w:rPr>
                <w:rFonts w:ascii="Sylfaen" w:hAnsi="Sylfaen" w:cs="Sylfaen"/>
                <w:sz w:val="20"/>
                <w:szCs w:val="20"/>
              </w:rPr>
              <w:t>სამყაროს</w:t>
            </w:r>
            <w:r w:rsidRPr="004C0EF3">
              <w:rPr>
                <w:rFonts w:ascii="Sylfaen" w:hAnsi="Sylfaen"/>
                <w:sz w:val="20"/>
                <w:szCs w:val="20"/>
              </w:rPr>
              <w:t xml:space="preserve"> </w:t>
            </w:r>
            <w:r w:rsidRPr="004C0EF3">
              <w:rPr>
                <w:rFonts w:ascii="Sylfaen" w:hAnsi="Sylfaen" w:cs="Sylfaen"/>
                <w:sz w:val="20"/>
                <w:szCs w:val="20"/>
              </w:rPr>
              <w:t>როლი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მნიშვნელობა როგორც</w:t>
            </w:r>
            <w:r w:rsidRPr="004C0EF3">
              <w:rPr>
                <w:rFonts w:ascii="Sylfaen" w:hAnsi="Sylfaen"/>
                <w:sz w:val="20"/>
                <w:szCs w:val="20"/>
              </w:rPr>
              <w:t xml:space="preserve"> </w:t>
            </w:r>
            <w:r w:rsidRPr="004C0EF3">
              <w:rPr>
                <w:rFonts w:ascii="Sylfaen" w:hAnsi="Sylfaen" w:cs="Sylfaen"/>
                <w:sz w:val="20"/>
                <w:szCs w:val="20"/>
              </w:rPr>
              <w:t>ევროპული</w:t>
            </w:r>
            <w:r w:rsidRPr="004C0EF3">
              <w:rPr>
                <w:rFonts w:ascii="Sylfaen" w:hAnsi="Sylfaen"/>
                <w:sz w:val="20"/>
                <w:szCs w:val="20"/>
              </w:rPr>
              <w:t xml:space="preserve"> </w:t>
            </w:r>
            <w:r w:rsidRPr="004C0EF3">
              <w:rPr>
                <w:rFonts w:ascii="Sylfaen" w:hAnsi="Sylfaen" w:cs="Sylfaen"/>
                <w:sz w:val="20"/>
                <w:szCs w:val="20"/>
              </w:rPr>
              <w:t>ცივილიზაციის</w:t>
            </w:r>
            <w:r w:rsidRPr="004C0EF3">
              <w:rPr>
                <w:rFonts w:ascii="Sylfaen" w:hAnsi="Sylfaen"/>
                <w:sz w:val="20"/>
                <w:szCs w:val="20"/>
              </w:rPr>
              <w:t xml:space="preserve">, </w:t>
            </w:r>
            <w:r w:rsidRPr="004C0EF3">
              <w:rPr>
                <w:rFonts w:ascii="Sylfaen" w:hAnsi="Sylfaen" w:cs="Sylfaen"/>
                <w:sz w:val="20"/>
                <w:szCs w:val="20"/>
              </w:rPr>
              <w:t>ისე</w:t>
            </w:r>
            <w:r w:rsidRPr="004C0EF3">
              <w:rPr>
                <w:rFonts w:ascii="Sylfaen" w:hAnsi="Sylfaen"/>
                <w:sz w:val="20"/>
                <w:szCs w:val="20"/>
              </w:rPr>
              <w:t xml:space="preserve"> </w:t>
            </w:r>
            <w:r w:rsidRPr="004C0EF3">
              <w:rPr>
                <w:rFonts w:ascii="Sylfaen" w:hAnsi="Sylfaen" w:cs="Sylfaen"/>
                <w:sz w:val="20"/>
                <w:szCs w:val="20"/>
              </w:rPr>
              <w:t>ქართული</w:t>
            </w:r>
            <w:r w:rsidRPr="004C0EF3">
              <w:rPr>
                <w:rFonts w:ascii="Sylfaen" w:hAnsi="Sylfaen"/>
                <w:sz w:val="20"/>
                <w:szCs w:val="20"/>
              </w:rPr>
              <w:t xml:space="preserve"> </w:t>
            </w:r>
            <w:r w:rsidRPr="004C0EF3">
              <w:rPr>
                <w:rFonts w:ascii="Sylfaen" w:hAnsi="Sylfaen" w:cs="Sylfaen"/>
                <w:sz w:val="20"/>
                <w:szCs w:val="20"/>
              </w:rPr>
              <w:t>კულტურის</w:t>
            </w:r>
            <w:r w:rsidRPr="004C0EF3">
              <w:rPr>
                <w:rFonts w:ascii="Sylfaen" w:hAnsi="Sylfaen" w:cs="Sylfaen"/>
                <w:sz w:val="20"/>
                <w:szCs w:val="20"/>
                <w:lang w:val="ka-GE"/>
              </w:rPr>
              <w:t xml:space="preserve"> </w:t>
            </w:r>
            <w:r w:rsidRPr="004C0EF3">
              <w:rPr>
                <w:rFonts w:ascii="Sylfaen" w:hAnsi="Sylfaen" w:cs="Sylfaen"/>
                <w:sz w:val="20"/>
                <w:szCs w:val="20"/>
              </w:rPr>
              <w:t>ფორმირების</w:t>
            </w:r>
            <w:r w:rsidRPr="004C0EF3">
              <w:rPr>
                <w:rFonts w:ascii="Sylfaen" w:hAnsi="Sylfaen"/>
                <w:sz w:val="20"/>
                <w:szCs w:val="20"/>
              </w:rPr>
              <w:t xml:space="preserve"> </w:t>
            </w:r>
            <w:r w:rsidRPr="004C0EF3">
              <w:rPr>
                <w:rFonts w:ascii="Sylfaen" w:hAnsi="Sylfaen" w:cs="Sylfaen"/>
                <w:sz w:val="20"/>
                <w:szCs w:val="20"/>
              </w:rPr>
              <w:t>პროცესში</w:t>
            </w:r>
            <w:r w:rsidRPr="004C0EF3">
              <w:rPr>
                <w:rFonts w:ascii="Sylfaen" w:hAnsi="Sylfaen"/>
                <w:sz w:val="20"/>
                <w:szCs w:val="20"/>
              </w:rPr>
              <w:t xml:space="preserve">, </w:t>
            </w:r>
            <w:r w:rsidRPr="004C0EF3">
              <w:rPr>
                <w:rFonts w:ascii="Sylfaen" w:hAnsi="Sylfaen" w:cs="Sylfaen"/>
                <w:sz w:val="20"/>
                <w:szCs w:val="20"/>
                <w:lang w:val="ka-GE"/>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როლი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ადგილი</w:t>
            </w:r>
            <w:r w:rsidRPr="004C0EF3">
              <w:rPr>
                <w:rFonts w:ascii="Sylfaen" w:hAnsi="Sylfaen"/>
                <w:sz w:val="20"/>
                <w:szCs w:val="20"/>
              </w:rPr>
              <w:t xml:space="preserve"> </w:t>
            </w:r>
            <w:r w:rsidRPr="004C0EF3">
              <w:rPr>
                <w:rFonts w:ascii="Sylfaen" w:hAnsi="Sylfaen" w:cs="Sylfaen"/>
                <w:sz w:val="20"/>
                <w:szCs w:val="20"/>
              </w:rPr>
              <w:t>მსოფლიოს</w:t>
            </w:r>
            <w:r w:rsidRPr="004C0EF3">
              <w:rPr>
                <w:rFonts w:ascii="Sylfaen" w:hAnsi="Sylfaen"/>
                <w:sz w:val="20"/>
                <w:szCs w:val="20"/>
              </w:rPr>
              <w:t xml:space="preserve"> </w:t>
            </w:r>
            <w:r w:rsidRPr="004C0EF3">
              <w:rPr>
                <w:rFonts w:ascii="Sylfaen" w:hAnsi="Sylfaen" w:cs="Sylfaen"/>
                <w:sz w:val="20"/>
                <w:szCs w:val="20"/>
              </w:rPr>
              <w:t>ყველა</w:t>
            </w:r>
            <w:r w:rsidRPr="004C0EF3">
              <w:rPr>
                <w:rFonts w:ascii="Sylfaen" w:hAnsi="Sylfaen"/>
                <w:sz w:val="20"/>
                <w:szCs w:val="20"/>
              </w:rPr>
              <w:t xml:space="preserve"> </w:t>
            </w:r>
            <w:r w:rsidRPr="004C0EF3">
              <w:rPr>
                <w:rFonts w:ascii="Sylfaen" w:hAnsi="Sylfaen" w:cs="Sylfaen"/>
                <w:sz w:val="20"/>
                <w:szCs w:val="20"/>
              </w:rPr>
              <w:t>წამყვანი</w:t>
            </w:r>
            <w:r w:rsidRPr="004C0EF3">
              <w:rPr>
                <w:rFonts w:ascii="Sylfaen" w:hAnsi="Sylfaen"/>
                <w:sz w:val="20"/>
                <w:szCs w:val="20"/>
              </w:rPr>
              <w:t xml:space="preserve"> </w:t>
            </w:r>
            <w:r w:rsidRPr="004C0EF3">
              <w:rPr>
                <w:rFonts w:ascii="Sylfaen" w:hAnsi="Sylfaen" w:cs="Sylfaen"/>
                <w:sz w:val="20"/>
                <w:szCs w:val="20"/>
              </w:rPr>
              <w:t>უნივერსიტეტის</w:t>
            </w:r>
            <w:r w:rsidRPr="004C0EF3">
              <w:rPr>
                <w:rFonts w:ascii="Sylfaen" w:hAnsi="Sylfaen"/>
                <w:sz w:val="20"/>
                <w:szCs w:val="20"/>
              </w:rPr>
              <w:t xml:space="preserve"> </w:t>
            </w:r>
            <w:r w:rsidRPr="004C0EF3">
              <w:rPr>
                <w:rFonts w:ascii="Sylfaen" w:hAnsi="Sylfaen" w:cs="Sylfaen"/>
                <w:sz w:val="20"/>
                <w:szCs w:val="20"/>
              </w:rPr>
              <w:t>კურიკულუმში</w:t>
            </w:r>
            <w:r w:rsidRPr="004C0EF3">
              <w:rPr>
                <w:rFonts w:ascii="Sylfaen" w:hAnsi="Sylfaen"/>
                <w:sz w:val="20"/>
                <w:szCs w:val="20"/>
              </w:rPr>
              <w:t xml:space="preserve">, </w:t>
            </w:r>
            <w:r w:rsidRPr="004C0EF3">
              <w:rPr>
                <w:rFonts w:ascii="Sylfaen" w:hAnsi="Sylfaen" w:cs="Sylfaen"/>
                <w:sz w:val="20"/>
                <w:szCs w:val="20"/>
              </w:rPr>
              <w:t>თბილისი</w:t>
            </w:r>
            <w:r w:rsidRPr="004C0EF3">
              <w:rPr>
                <w:rFonts w:ascii="Sylfaen" w:hAnsi="Sylfaen" w:cs="Sylfaen"/>
                <w:sz w:val="20"/>
                <w:szCs w:val="20"/>
                <w:lang w:val="ka-GE"/>
              </w:rPr>
              <w:t>ს</w:t>
            </w:r>
            <w:r w:rsidRPr="004C0EF3">
              <w:rPr>
                <w:rFonts w:ascii="Sylfaen" w:hAnsi="Sylfaen" w:cs="Sylfaen"/>
                <w:sz w:val="20"/>
                <w:szCs w:val="20"/>
              </w:rPr>
              <w:t xml:space="preserve"> სახელმწიფო</w:t>
            </w:r>
            <w:r w:rsidRPr="004C0EF3">
              <w:rPr>
                <w:rFonts w:ascii="Sylfaen" w:hAnsi="Sylfaen"/>
                <w:sz w:val="20"/>
                <w:szCs w:val="20"/>
              </w:rPr>
              <w:t xml:space="preserve"> </w:t>
            </w:r>
            <w:r w:rsidRPr="004C0EF3">
              <w:rPr>
                <w:rFonts w:ascii="Sylfaen" w:hAnsi="Sylfaen" w:cs="Sylfaen"/>
                <w:sz w:val="20"/>
                <w:szCs w:val="20"/>
              </w:rPr>
              <w:t>უნივერსიტეტის</w:t>
            </w:r>
            <w:r w:rsidRPr="004C0EF3">
              <w:rPr>
                <w:rFonts w:ascii="Sylfaen" w:hAnsi="Sylfaen"/>
                <w:sz w:val="20"/>
                <w:szCs w:val="20"/>
              </w:rPr>
              <w:t xml:space="preserve"> </w:t>
            </w:r>
            <w:r w:rsidRPr="004C0EF3">
              <w:rPr>
                <w:rFonts w:ascii="Sylfaen" w:hAnsi="Sylfaen" w:cs="Sylfaen"/>
                <w:sz w:val="20"/>
                <w:szCs w:val="20"/>
              </w:rPr>
              <w:t>მრავალწლოვანი</w:t>
            </w:r>
            <w:r w:rsidRPr="004C0EF3">
              <w:rPr>
                <w:rFonts w:ascii="Sylfaen" w:hAnsi="Sylfaen"/>
                <w:sz w:val="20"/>
                <w:szCs w:val="20"/>
              </w:rPr>
              <w:t xml:space="preserve"> </w:t>
            </w:r>
            <w:r w:rsidRPr="004C0EF3">
              <w:rPr>
                <w:rFonts w:ascii="Sylfaen" w:hAnsi="Sylfaen" w:cs="Sylfaen"/>
                <w:sz w:val="20"/>
                <w:szCs w:val="20"/>
              </w:rPr>
              <w:t>სამეცნიერო</w:t>
            </w:r>
            <w:r w:rsidRPr="004C0EF3">
              <w:rPr>
                <w:rFonts w:ascii="Sylfaen" w:hAnsi="Sylfaen"/>
                <w:sz w:val="20"/>
                <w:szCs w:val="20"/>
              </w:rPr>
              <w:t xml:space="preserve"> </w:t>
            </w:r>
            <w:r w:rsidRPr="004C0EF3">
              <w:rPr>
                <w:rFonts w:ascii="Sylfaen" w:hAnsi="Sylfaen" w:cs="Sylfaen"/>
                <w:sz w:val="20"/>
                <w:szCs w:val="20"/>
              </w:rPr>
              <w:t>კონტაქტები</w:t>
            </w:r>
            <w:r w:rsidRPr="004C0EF3">
              <w:rPr>
                <w:rFonts w:ascii="Sylfaen" w:hAnsi="Sylfaen"/>
                <w:sz w:val="20"/>
                <w:szCs w:val="20"/>
              </w:rPr>
              <w:t xml:space="preserve"> </w:t>
            </w:r>
            <w:r w:rsidRPr="004C0EF3">
              <w:rPr>
                <w:rFonts w:ascii="Sylfaen" w:hAnsi="Sylfaen"/>
                <w:sz w:val="20"/>
                <w:szCs w:val="20"/>
                <w:lang w:val="ka-GE"/>
              </w:rPr>
              <w:t xml:space="preserve">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lang w:val="ka-GE"/>
              </w:rPr>
              <w:t xml:space="preserve"> </w:t>
            </w:r>
            <w:r w:rsidRPr="004C0EF3">
              <w:rPr>
                <w:rFonts w:ascii="Sylfaen" w:hAnsi="Sylfaen" w:cs="Sylfaen"/>
                <w:sz w:val="20"/>
                <w:szCs w:val="20"/>
              </w:rPr>
              <w:t>წამყვან</w:t>
            </w:r>
            <w:r w:rsidRPr="004C0EF3">
              <w:rPr>
                <w:rFonts w:ascii="Sylfaen" w:hAnsi="Sylfaen"/>
                <w:sz w:val="20"/>
                <w:szCs w:val="20"/>
              </w:rPr>
              <w:t xml:space="preserve"> </w:t>
            </w:r>
            <w:r w:rsidRPr="004C0EF3">
              <w:rPr>
                <w:rFonts w:ascii="Sylfaen" w:hAnsi="Sylfaen" w:cs="Sylfaen"/>
                <w:sz w:val="20"/>
                <w:szCs w:val="20"/>
              </w:rPr>
              <w:t>საერთაშორისო</w:t>
            </w:r>
            <w:r w:rsidRPr="004C0EF3">
              <w:rPr>
                <w:rFonts w:ascii="Sylfaen" w:hAnsi="Sylfaen"/>
                <w:sz w:val="20"/>
                <w:szCs w:val="20"/>
              </w:rPr>
              <w:t xml:space="preserve"> </w:t>
            </w:r>
            <w:r w:rsidRPr="004C0EF3">
              <w:rPr>
                <w:rFonts w:ascii="Sylfaen" w:hAnsi="Sylfaen" w:cs="Sylfaen"/>
                <w:sz w:val="20"/>
                <w:szCs w:val="20"/>
              </w:rPr>
              <w:t>სამეცნიერო</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სასწავლო</w:t>
            </w:r>
            <w:r w:rsidRPr="004C0EF3">
              <w:rPr>
                <w:rFonts w:ascii="Sylfaen" w:hAnsi="Sylfaen"/>
                <w:sz w:val="20"/>
                <w:szCs w:val="20"/>
              </w:rPr>
              <w:t xml:space="preserve"> </w:t>
            </w:r>
            <w:r w:rsidRPr="004C0EF3">
              <w:rPr>
                <w:rFonts w:ascii="Sylfaen" w:hAnsi="Sylfaen" w:cs="Sylfaen"/>
                <w:sz w:val="20"/>
                <w:szCs w:val="20"/>
              </w:rPr>
              <w:t>ცენტრებთან</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ამ</w:t>
            </w:r>
            <w:r w:rsidRPr="004C0EF3">
              <w:rPr>
                <w:rFonts w:ascii="Sylfaen" w:hAnsi="Sylfaen"/>
                <w:sz w:val="20"/>
                <w:szCs w:val="20"/>
              </w:rPr>
              <w:t xml:space="preserve"> </w:t>
            </w:r>
            <w:r w:rsidRPr="004C0EF3">
              <w:rPr>
                <w:rFonts w:ascii="Sylfaen" w:hAnsi="Sylfaen" w:cs="Sylfaen"/>
                <w:sz w:val="20"/>
                <w:szCs w:val="20"/>
              </w:rPr>
              <w:t>ტრადიციის</w:t>
            </w:r>
            <w:r w:rsidRPr="004C0EF3">
              <w:rPr>
                <w:rFonts w:ascii="Sylfaen" w:hAnsi="Sylfaen"/>
                <w:sz w:val="20"/>
                <w:szCs w:val="20"/>
              </w:rPr>
              <w:t xml:space="preserve"> </w:t>
            </w:r>
            <w:r w:rsidRPr="004C0EF3">
              <w:rPr>
                <w:rFonts w:ascii="Sylfaen" w:hAnsi="Sylfaen" w:cs="Sylfaen"/>
                <w:sz w:val="20"/>
                <w:szCs w:val="20"/>
              </w:rPr>
              <w:t>გაღრმავების</w:t>
            </w:r>
            <w:r w:rsidRPr="004C0EF3">
              <w:rPr>
                <w:rFonts w:ascii="Sylfaen" w:hAnsi="Sylfaen"/>
                <w:sz w:val="20"/>
                <w:szCs w:val="20"/>
              </w:rPr>
              <w:t xml:space="preserve"> </w:t>
            </w:r>
            <w:r w:rsidRPr="004C0EF3">
              <w:rPr>
                <w:rFonts w:ascii="Sylfaen" w:hAnsi="Sylfaen" w:cs="Sylfaen"/>
                <w:sz w:val="20"/>
                <w:szCs w:val="20"/>
              </w:rPr>
              <w:t>აუცილებლობა</w:t>
            </w:r>
            <w:r w:rsidRPr="004C0EF3">
              <w:rPr>
                <w:rFonts w:ascii="Sylfaen" w:hAnsi="Sylfaen"/>
                <w:sz w:val="20"/>
                <w:szCs w:val="20"/>
                <w:lang w:val="ka-GE"/>
              </w:rPr>
              <w:t xml:space="preserve">, რადგან საქართველოში იგი ჯერჯერობით კლასიკური ფილოლოგიის შემსწავლელი ერთადერთი უმაღლესი სასწავლებელია. </w:t>
            </w:r>
            <w:r w:rsidRPr="004C0EF3">
              <w:rPr>
                <w:rFonts w:ascii="Sylfaen" w:hAnsi="Sylfaen" w:cs="Sylfaen"/>
                <w:sz w:val="20"/>
                <w:szCs w:val="20"/>
                <w:lang w:val="ka-GE"/>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სამაგისტრო</w:t>
            </w:r>
            <w:r w:rsidRPr="004C0EF3">
              <w:rPr>
                <w:rFonts w:ascii="Sylfaen" w:hAnsi="Sylfaen"/>
                <w:sz w:val="20"/>
                <w:szCs w:val="20"/>
              </w:rPr>
              <w:t xml:space="preserve"> </w:t>
            </w:r>
            <w:r w:rsidRPr="004C0EF3">
              <w:rPr>
                <w:rFonts w:ascii="Sylfaen" w:hAnsi="Sylfaen" w:cs="Sylfaen"/>
                <w:sz w:val="20"/>
                <w:szCs w:val="20"/>
              </w:rPr>
              <w:t>პროგრამის</w:t>
            </w:r>
            <w:r w:rsidRPr="004C0EF3">
              <w:rPr>
                <w:rFonts w:ascii="Sylfaen" w:hAnsi="Sylfaen"/>
                <w:sz w:val="20"/>
                <w:szCs w:val="20"/>
              </w:rPr>
              <w:t xml:space="preserve"> </w:t>
            </w:r>
            <w:r w:rsidRPr="004C0EF3">
              <w:rPr>
                <w:rFonts w:ascii="Sylfaen" w:hAnsi="Sylfaen" w:cs="Sylfaen"/>
                <w:sz w:val="20"/>
                <w:szCs w:val="20"/>
              </w:rPr>
              <w:t>კურსდამთავრებულთა</w:t>
            </w:r>
            <w:r w:rsidRPr="004C0EF3">
              <w:rPr>
                <w:rFonts w:ascii="Sylfaen" w:hAnsi="Sylfaen"/>
                <w:sz w:val="20"/>
                <w:szCs w:val="20"/>
              </w:rPr>
              <w:t xml:space="preserve"> </w:t>
            </w:r>
            <w:r w:rsidRPr="004C0EF3">
              <w:rPr>
                <w:rFonts w:ascii="Sylfaen" w:hAnsi="Sylfaen" w:cs="Sylfaen"/>
                <w:sz w:val="20"/>
                <w:szCs w:val="20"/>
              </w:rPr>
              <w:t>თეორიული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პრაქტიკული</w:t>
            </w:r>
            <w:r w:rsidRPr="004C0EF3">
              <w:rPr>
                <w:rFonts w:ascii="Sylfaen" w:hAnsi="Sylfaen"/>
                <w:sz w:val="20"/>
                <w:szCs w:val="20"/>
              </w:rPr>
              <w:t xml:space="preserve"> </w:t>
            </w:r>
            <w:r w:rsidRPr="004C0EF3">
              <w:rPr>
                <w:rFonts w:ascii="Sylfaen" w:hAnsi="Sylfaen" w:cs="Sylfaen"/>
                <w:sz w:val="20"/>
                <w:szCs w:val="20"/>
              </w:rPr>
              <w:t>საქმიანობა</w:t>
            </w:r>
            <w:r w:rsidRPr="004C0EF3">
              <w:rPr>
                <w:rFonts w:ascii="Sylfaen" w:hAnsi="Sylfaen"/>
                <w:sz w:val="20"/>
                <w:szCs w:val="20"/>
              </w:rPr>
              <w:t xml:space="preserve"> </w:t>
            </w:r>
            <w:r w:rsidRPr="004C0EF3">
              <w:rPr>
                <w:rFonts w:ascii="Sylfaen" w:hAnsi="Sylfaen" w:cs="Sylfaen"/>
                <w:sz w:val="20"/>
                <w:szCs w:val="20"/>
              </w:rPr>
              <w:t>მომავალში</w:t>
            </w:r>
            <w:r w:rsidRPr="004C0EF3">
              <w:rPr>
                <w:rFonts w:ascii="Sylfaen" w:hAnsi="Sylfaen"/>
                <w:sz w:val="20"/>
                <w:szCs w:val="20"/>
              </w:rPr>
              <w:t xml:space="preserve"> </w:t>
            </w:r>
            <w:r w:rsidRPr="004C0EF3">
              <w:rPr>
                <w:rFonts w:ascii="Sylfaen" w:hAnsi="Sylfaen" w:cs="Sylfaen"/>
                <w:sz w:val="20"/>
                <w:szCs w:val="20"/>
              </w:rPr>
              <w:t>ხელს</w:t>
            </w:r>
            <w:r w:rsidRPr="004C0EF3">
              <w:rPr>
                <w:rFonts w:ascii="Sylfaen" w:hAnsi="Sylfaen"/>
                <w:sz w:val="20"/>
                <w:szCs w:val="20"/>
              </w:rPr>
              <w:t xml:space="preserve"> </w:t>
            </w:r>
            <w:r w:rsidRPr="004C0EF3">
              <w:rPr>
                <w:rFonts w:ascii="Sylfaen" w:hAnsi="Sylfaen" w:cs="Sylfaen"/>
                <w:sz w:val="20"/>
                <w:szCs w:val="20"/>
              </w:rPr>
              <w:t>შეუწყობს</w:t>
            </w:r>
            <w:r w:rsidRPr="004C0EF3">
              <w:rPr>
                <w:rFonts w:ascii="Sylfaen" w:hAnsi="Sylfaen"/>
                <w:sz w:val="20"/>
                <w:szCs w:val="20"/>
              </w:rPr>
              <w:t xml:space="preserve">: </w:t>
            </w:r>
            <w:r w:rsidRPr="004C0EF3">
              <w:rPr>
                <w:rFonts w:ascii="Sylfaen" w:hAnsi="Sylfaen" w:cs="Sylfaen"/>
                <w:sz w:val="20"/>
                <w:szCs w:val="20"/>
              </w:rPr>
              <w:t>ანტიკური</w:t>
            </w:r>
            <w:r w:rsidRPr="004C0EF3">
              <w:rPr>
                <w:rFonts w:ascii="Sylfaen" w:hAnsi="Sylfaen"/>
                <w:sz w:val="20"/>
                <w:szCs w:val="20"/>
              </w:rPr>
              <w:t xml:space="preserve">, </w:t>
            </w:r>
            <w:r w:rsidRPr="004C0EF3">
              <w:rPr>
                <w:rFonts w:ascii="Sylfaen" w:hAnsi="Sylfaen" w:cs="Sylfaen"/>
                <w:sz w:val="20"/>
                <w:szCs w:val="20"/>
              </w:rPr>
              <w:t>კულტურული</w:t>
            </w:r>
            <w:r w:rsidRPr="004C0EF3">
              <w:rPr>
                <w:rFonts w:ascii="Sylfaen" w:hAnsi="Sylfaen"/>
                <w:sz w:val="20"/>
                <w:szCs w:val="20"/>
              </w:rPr>
              <w:t xml:space="preserve"> </w:t>
            </w:r>
            <w:r w:rsidRPr="004C0EF3">
              <w:rPr>
                <w:rFonts w:ascii="Sylfaen" w:hAnsi="Sylfaen" w:cs="Sylfaen"/>
                <w:sz w:val="20"/>
                <w:szCs w:val="20"/>
              </w:rPr>
              <w:t>ფასეულობების</w:t>
            </w:r>
            <w:r w:rsidRPr="004C0EF3">
              <w:rPr>
                <w:rFonts w:ascii="Sylfaen" w:hAnsi="Sylfaen"/>
                <w:sz w:val="20"/>
                <w:szCs w:val="20"/>
              </w:rPr>
              <w:t xml:space="preserve"> </w:t>
            </w:r>
            <w:r w:rsidRPr="004C0EF3">
              <w:rPr>
                <w:rFonts w:ascii="Sylfaen" w:hAnsi="Sylfaen" w:cs="Sylfaen"/>
                <w:sz w:val="20"/>
                <w:szCs w:val="20"/>
              </w:rPr>
              <w:t>შესწავლასა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ბერძნულ</w:t>
            </w:r>
            <w:r w:rsidRPr="004C0EF3">
              <w:rPr>
                <w:rFonts w:ascii="Sylfaen" w:hAnsi="Sylfaen"/>
                <w:sz w:val="20"/>
                <w:szCs w:val="20"/>
              </w:rPr>
              <w:t>–</w:t>
            </w:r>
            <w:r w:rsidRPr="004C0EF3">
              <w:rPr>
                <w:rFonts w:ascii="Sylfaen" w:hAnsi="Sylfaen" w:cs="Sylfaen"/>
                <w:sz w:val="20"/>
                <w:szCs w:val="20"/>
              </w:rPr>
              <w:t>რომაული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განვითარებას</w:t>
            </w:r>
            <w:r w:rsidRPr="004C0EF3">
              <w:rPr>
                <w:rFonts w:ascii="Sylfaen" w:hAnsi="Sylfaen"/>
                <w:sz w:val="20"/>
                <w:szCs w:val="20"/>
              </w:rPr>
              <w:t xml:space="preserve">; </w:t>
            </w:r>
            <w:r w:rsidRPr="004C0EF3">
              <w:rPr>
                <w:rFonts w:ascii="Sylfaen" w:hAnsi="Sylfaen" w:cs="Sylfaen"/>
                <w:sz w:val="20"/>
                <w:szCs w:val="20"/>
              </w:rPr>
              <w:t>ქართული</w:t>
            </w:r>
            <w:r w:rsidRPr="004C0EF3">
              <w:rPr>
                <w:rFonts w:ascii="Sylfaen" w:hAnsi="Sylfaen"/>
                <w:sz w:val="20"/>
                <w:szCs w:val="20"/>
              </w:rPr>
              <w:t xml:space="preserve"> </w:t>
            </w:r>
            <w:r w:rsidRPr="004C0EF3">
              <w:rPr>
                <w:rFonts w:ascii="Sylfaen" w:hAnsi="Sylfaen" w:cs="Sylfaen"/>
                <w:sz w:val="20"/>
                <w:szCs w:val="20"/>
              </w:rPr>
              <w:t>ლიტერატურის</w:t>
            </w:r>
            <w:r w:rsidRPr="004C0EF3">
              <w:rPr>
                <w:rFonts w:ascii="Sylfaen" w:hAnsi="Sylfaen"/>
                <w:sz w:val="20"/>
                <w:szCs w:val="20"/>
              </w:rPr>
              <w:t xml:space="preserve">, </w:t>
            </w:r>
            <w:r w:rsidRPr="004C0EF3">
              <w:rPr>
                <w:rFonts w:ascii="Sylfaen" w:hAnsi="Sylfaen" w:cs="Sylfaen"/>
                <w:sz w:val="20"/>
                <w:szCs w:val="20"/>
              </w:rPr>
              <w:t>ხელოვნებისა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კულტურის</w:t>
            </w:r>
            <w:r w:rsidRPr="004C0EF3">
              <w:rPr>
                <w:rFonts w:ascii="Sylfaen" w:hAnsi="Sylfaen"/>
                <w:sz w:val="20"/>
                <w:szCs w:val="20"/>
              </w:rPr>
              <w:t xml:space="preserve"> </w:t>
            </w:r>
            <w:r w:rsidRPr="004C0EF3">
              <w:rPr>
                <w:rFonts w:ascii="Sylfaen" w:hAnsi="Sylfaen" w:cs="Sylfaen"/>
                <w:sz w:val="20"/>
                <w:szCs w:val="20"/>
              </w:rPr>
              <w:t>სიღრმისეულ</w:t>
            </w:r>
            <w:r w:rsidRPr="004C0EF3">
              <w:rPr>
                <w:rFonts w:ascii="Sylfaen" w:hAnsi="Sylfaen"/>
                <w:sz w:val="20"/>
                <w:szCs w:val="20"/>
              </w:rPr>
              <w:t xml:space="preserve"> </w:t>
            </w:r>
            <w:r w:rsidRPr="004C0EF3">
              <w:rPr>
                <w:rFonts w:ascii="Sylfaen" w:hAnsi="Sylfaen" w:cs="Sylfaen"/>
                <w:sz w:val="20"/>
                <w:szCs w:val="20"/>
              </w:rPr>
              <w:t>გააზრებას</w:t>
            </w:r>
            <w:r w:rsidRPr="004C0EF3">
              <w:rPr>
                <w:rFonts w:ascii="Sylfaen" w:hAnsi="Sylfaen"/>
                <w:sz w:val="20"/>
                <w:szCs w:val="20"/>
              </w:rPr>
              <w:t xml:space="preserve"> </w:t>
            </w:r>
            <w:r w:rsidRPr="004C0EF3">
              <w:rPr>
                <w:rFonts w:ascii="Sylfaen" w:hAnsi="Sylfaen" w:cs="Sylfaen"/>
                <w:sz w:val="20"/>
                <w:szCs w:val="20"/>
              </w:rPr>
              <w:t>ანტიკურობის</w:t>
            </w:r>
            <w:r w:rsidRPr="004C0EF3">
              <w:rPr>
                <w:rFonts w:ascii="Sylfaen" w:hAnsi="Sylfaen"/>
                <w:sz w:val="20"/>
                <w:szCs w:val="20"/>
              </w:rPr>
              <w:t xml:space="preserve">, </w:t>
            </w:r>
            <w:r w:rsidRPr="004C0EF3">
              <w:rPr>
                <w:rFonts w:ascii="Sylfaen" w:hAnsi="Sylfaen" w:cs="Sylfaen"/>
                <w:sz w:val="20"/>
                <w:szCs w:val="20"/>
              </w:rPr>
              <w:t>ბიზანტიური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ევროპული</w:t>
            </w:r>
            <w:r w:rsidRPr="004C0EF3">
              <w:rPr>
                <w:rFonts w:ascii="Sylfaen" w:hAnsi="Sylfaen"/>
                <w:sz w:val="20"/>
                <w:szCs w:val="20"/>
              </w:rPr>
              <w:t xml:space="preserve"> </w:t>
            </w:r>
            <w:r w:rsidRPr="004C0EF3">
              <w:rPr>
                <w:rFonts w:ascii="Sylfaen" w:hAnsi="Sylfaen" w:cs="Sylfaen"/>
                <w:sz w:val="20"/>
                <w:szCs w:val="20"/>
              </w:rPr>
              <w:t>ცივილიზაციის</w:t>
            </w:r>
            <w:r w:rsidRPr="004C0EF3">
              <w:rPr>
                <w:rFonts w:ascii="Sylfaen" w:hAnsi="Sylfaen"/>
                <w:sz w:val="20"/>
                <w:szCs w:val="20"/>
              </w:rPr>
              <w:t xml:space="preserve"> </w:t>
            </w:r>
            <w:r w:rsidRPr="004C0EF3">
              <w:rPr>
                <w:rFonts w:ascii="Sylfaen" w:hAnsi="Sylfaen" w:cs="Sylfaen"/>
                <w:sz w:val="20"/>
                <w:szCs w:val="20"/>
              </w:rPr>
              <w:t>კონტექსტში</w:t>
            </w:r>
            <w:r w:rsidRPr="004C0EF3">
              <w:rPr>
                <w:rFonts w:ascii="Sylfaen" w:hAnsi="Sylfaen"/>
                <w:sz w:val="20"/>
                <w:szCs w:val="20"/>
              </w:rPr>
              <w:t xml:space="preserve">; </w:t>
            </w:r>
            <w:r w:rsidRPr="004C0EF3">
              <w:rPr>
                <w:rFonts w:ascii="Sylfaen" w:hAnsi="Sylfaen" w:cs="Sylfaen"/>
                <w:sz w:val="20"/>
                <w:szCs w:val="20"/>
              </w:rPr>
              <w:t>საქართველოსა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საბერძნეთს</w:t>
            </w:r>
            <w:r w:rsidRPr="004C0EF3">
              <w:rPr>
                <w:rFonts w:ascii="Sylfaen" w:hAnsi="Sylfaen"/>
                <w:sz w:val="20"/>
                <w:szCs w:val="20"/>
              </w:rPr>
              <w:t xml:space="preserve"> </w:t>
            </w:r>
            <w:r w:rsidRPr="004C0EF3">
              <w:rPr>
                <w:rFonts w:ascii="Sylfaen" w:hAnsi="Sylfaen" w:cs="Sylfaen"/>
                <w:sz w:val="20"/>
                <w:szCs w:val="20"/>
              </w:rPr>
              <w:t>შორის</w:t>
            </w:r>
            <w:r w:rsidRPr="004C0EF3">
              <w:rPr>
                <w:rFonts w:ascii="Sylfaen" w:hAnsi="Sylfaen"/>
                <w:sz w:val="20"/>
                <w:szCs w:val="20"/>
              </w:rPr>
              <w:t xml:space="preserve"> </w:t>
            </w:r>
            <w:r w:rsidRPr="004C0EF3">
              <w:rPr>
                <w:rFonts w:ascii="Sylfaen" w:hAnsi="Sylfaen" w:cs="Sylfaen"/>
                <w:sz w:val="20"/>
                <w:szCs w:val="20"/>
              </w:rPr>
              <w:t>უკვე</w:t>
            </w:r>
            <w:r w:rsidRPr="004C0EF3">
              <w:rPr>
                <w:rFonts w:ascii="Sylfaen" w:hAnsi="Sylfaen"/>
                <w:sz w:val="20"/>
                <w:szCs w:val="20"/>
              </w:rPr>
              <w:t xml:space="preserve"> </w:t>
            </w:r>
            <w:r w:rsidRPr="004C0EF3">
              <w:rPr>
                <w:rFonts w:ascii="Sylfaen" w:hAnsi="Sylfaen" w:cs="Sylfaen"/>
                <w:sz w:val="20"/>
                <w:szCs w:val="20"/>
              </w:rPr>
              <w:t>არსებული</w:t>
            </w:r>
            <w:r w:rsidRPr="004C0EF3">
              <w:rPr>
                <w:rFonts w:ascii="Sylfaen" w:hAnsi="Sylfaen"/>
                <w:sz w:val="20"/>
                <w:szCs w:val="20"/>
              </w:rPr>
              <w:t xml:space="preserve"> </w:t>
            </w:r>
            <w:r w:rsidRPr="004C0EF3">
              <w:rPr>
                <w:rFonts w:ascii="Sylfaen" w:hAnsi="Sylfaen" w:cs="Sylfaen"/>
                <w:sz w:val="20"/>
                <w:szCs w:val="20"/>
              </w:rPr>
              <w:t>ურთიერთობების</w:t>
            </w:r>
            <w:r w:rsidRPr="004C0EF3">
              <w:rPr>
                <w:rFonts w:ascii="Sylfaen" w:hAnsi="Sylfaen"/>
                <w:sz w:val="20"/>
                <w:szCs w:val="20"/>
              </w:rPr>
              <w:t xml:space="preserve">, </w:t>
            </w:r>
            <w:r w:rsidRPr="004C0EF3">
              <w:rPr>
                <w:rFonts w:ascii="Sylfaen" w:hAnsi="Sylfaen" w:cs="Sylfaen"/>
                <w:sz w:val="20"/>
                <w:szCs w:val="20"/>
              </w:rPr>
              <w:t>ქართულ</w:t>
            </w:r>
            <w:r w:rsidRPr="004C0EF3">
              <w:rPr>
                <w:rFonts w:ascii="Sylfaen" w:hAnsi="Sylfaen"/>
                <w:sz w:val="20"/>
                <w:szCs w:val="20"/>
              </w:rPr>
              <w:t>–</w:t>
            </w:r>
            <w:r w:rsidRPr="004C0EF3">
              <w:rPr>
                <w:rFonts w:ascii="Sylfaen" w:hAnsi="Sylfaen" w:cs="Sylfaen"/>
                <w:sz w:val="20"/>
                <w:szCs w:val="20"/>
              </w:rPr>
              <w:t>ბერძნული</w:t>
            </w:r>
            <w:r w:rsidRPr="004C0EF3">
              <w:rPr>
                <w:rFonts w:ascii="Sylfaen" w:hAnsi="Sylfaen"/>
                <w:sz w:val="20"/>
                <w:szCs w:val="20"/>
              </w:rPr>
              <w:t xml:space="preserve"> </w:t>
            </w:r>
            <w:r w:rsidRPr="004C0EF3">
              <w:rPr>
                <w:rFonts w:ascii="Sylfaen" w:hAnsi="Sylfaen" w:cs="Sylfaen"/>
                <w:sz w:val="20"/>
                <w:szCs w:val="20"/>
              </w:rPr>
              <w:t>მრავალსაუკუნოვანი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მრავალმხრივი</w:t>
            </w:r>
            <w:r w:rsidRPr="004C0EF3">
              <w:rPr>
                <w:rFonts w:ascii="Sylfaen" w:hAnsi="Sylfaen"/>
                <w:sz w:val="20"/>
                <w:szCs w:val="20"/>
              </w:rPr>
              <w:t xml:space="preserve"> </w:t>
            </w:r>
            <w:r w:rsidRPr="004C0EF3">
              <w:rPr>
                <w:rFonts w:ascii="Sylfaen" w:hAnsi="Sylfaen" w:cs="Sylfaen"/>
                <w:sz w:val="20"/>
                <w:szCs w:val="20"/>
              </w:rPr>
              <w:t>კავშირების</w:t>
            </w:r>
            <w:r w:rsidRPr="004C0EF3">
              <w:rPr>
                <w:rFonts w:ascii="Sylfaen" w:hAnsi="Sylfaen"/>
                <w:sz w:val="20"/>
                <w:szCs w:val="20"/>
              </w:rPr>
              <w:t xml:space="preserve"> </w:t>
            </w:r>
            <w:r w:rsidRPr="004C0EF3">
              <w:rPr>
                <w:rFonts w:ascii="Sylfaen" w:hAnsi="Sylfaen" w:cs="Sylfaen"/>
                <w:sz w:val="20"/>
                <w:szCs w:val="20"/>
              </w:rPr>
              <w:t>გაღრმავებას</w:t>
            </w:r>
            <w:r w:rsidRPr="004C0EF3">
              <w:rPr>
                <w:rFonts w:ascii="Sylfaen" w:hAnsi="Sylfaen" w:cs="Sylfaen"/>
                <w:sz w:val="20"/>
                <w:szCs w:val="20"/>
                <w:lang w:val="ka-GE"/>
              </w:rPr>
              <w:t>.</w:t>
            </w:r>
          </w:p>
          <w:p w:rsidR="004C0EF3" w:rsidRPr="004C0EF3" w:rsidRDefault="004C0EF3" w:rsidP="004C0EF3">
            <w:pPr>
              <w:spacing w:after="0" w:line="240" w:lineRule="auto"/>
              <w:rPr>
                <w:rFonts w:ascii="Sylfaen" w:hAnsi="Sylfaen"/>
                <w:sz w:val="20"/>
                <w:szCs w:val="20"/>
              </w:rPr>
            </w:pPr>
            <w:r w:rsidRPr="004C0EF3">
              <w:rPr>
                <w:rFonts w:ascii="Sylfaen" w:hAnsi="Sylfaen"/>
                <w:sz w:val="20"/>
                <w:szCs w:val="20"/>
                <w:lang w:val="ka-GE"/>
              </w:rPr>
              <w:t xml:space="preserve">სამაგისტრო </w:t>
            </w:r>
            <w:r w:rsidRPr="004C0EF3">
              <w:rPr>
                <w:rFonts w:ascii="Sylfaen" w:hAnsi="Sylfaen" w:cs="Sylfaen"/>
                <w:sz w:val="20"/>
                <w:szCs w:val="20"/>
              </w:rPr>
              <w:t>პროგრამა</w:t>
            </w:r>
            <w:r w:rsidRPr="004C0EF3">
              <w:rPr>
                <w:rFonts w:ascii="Sylfaen" w:hAnsi="Sylfaen"/>
                <w:sz w:val="20"/>
                <w:szCs w:val="20"/>
              </w:rPr>
              <w:t xml:space="preserve"> </w:t>
            </w:r>
            <w:r w:rsidRPr="004C0EF3">
              <w:rPr>
                <w:rFonts w:ascii="Sylfaen" w:hAnsi="Sylfaen" w:cs="Sylfaen"/>
                <w:sz w:val="20"/>
                <w:szCs w:val="20"/>
              </w:rPr>
              <w:t>მიზნად</w:t>
            </w:r>
            <w:r w:rsidRPr="004C0EF3">
              <w:rPr>
                <w:rFonts w:ascii="Sylfaen" w:hAnsi="Sylfaen"/>
                <w:sz w:val="20"/>
                <w:szCs w:val="20"/>
              </w:rPr>
              <w:t xml:space="preserve"> </w:t>
            </w:r>
            <w:r w:rsidRPr="004C0EF3">
              <w:rPr>
                <w:rFonts w:ascii="Sylfaen" w:hAnsi="Sylfaen" w:cs="Sylfaen"/>
                <w:sz w:val="20"/>
                <w:szCs w:val="20"/>
              </w:rPr>
              <w:t>ისახავს</w:t>
            </w:r>
            <w:r w:rsidRPr="004C0EF3">
              <w:rPr>
                <w:rFonts w:ascii="Sylfaen" w:hAnsi="Sylfaen" w:cs="Sylfaen"/>
                <w:sz w:val="20"/>
                <w:szCs w:val="20"/>
                <w:lang w:val="ka-GE"/>
              </w:rPr>
              <w:t xml:space="preserve"> მოამზადოს კლასიკური </w:t>
            </w:r>
            <w:r w:rsidRPr="004C0EF3">
              <w:rPr>
                <w:rFonts w:ascii="Sylfaen" w:hAnsi="Sylfaen" w:cs="Sylfaen"/>
                <w:sz w:val="20"/>
                <w:szCs w:val="20"/>
              </w:rPr>
              <w:t>ფილოლოგიის</w:t>
            </w:r>
            <w:r w:rsidRPr="004C0EF3">
              <w:rPr>
                <w:rFonts w:ascii="Sylfaen" w:hAnsi="Sylfaen"/>
                <w:sz w:val="20"/>
                <w:szCs w:val="20"/>
                <w:lang w:val="ka-GE"/>
              </w:rPr>
              <w:t xml:space="preserve"> </w:t>
            </w:r>
            <w:r w:rsidRPr="004C0EF3">
              <w:rPr>
                <w:rFonts w:ascii="Sylfaen" w:hAnsi="Sylfaen" w:cs="Sylfaen"/>
                <w:sz w:val="20"/>
                <w:szCs w:val="20"/>
              </w:rPr>
              <w:t>სპეციალისტები</w:t>
            </w:r>
            <w:r w:rsidRPr="004C0EF3">
              <w:rPr>
                <w:rFonts w:ascii="Sylfaen" w:hAnsi="Sylfaen" w:cs="Sylfaen"/>
                <w:sz w:val="20"/>
                <w:szCs w:val="20"/>
                <w:lang w:val="ka-GE"/>
              </w:rPr>
              <w:t>, კლასიკური ენების, ანტიკური ლიტერატურისა და კულტურის მკვლევარები</w:t>
            </w:r>
            <w:r w:rsidRPr="004C0EF3">
              <w:rPr>
                <w:rFonts w:ascii="Sylfaen" w:hAnsi="Sylfaen"/>
                <w:sz w:val="20"/>
                <w:szCs w:val="20"/>
                <w:lang w:val="ka-GE"/>
              </w:rPr>
              <w:t>.</w:t>
            </w:r>
          </w:p>
        </w:tc>
      </w:tr>
      <w:tr w:rsidR="004C0EF3" w:rsidRPr="004C0EF3" w:rsidTr="004C0EF3">
        <w:tc>
          <w:tcPr>
            <w:tcW w:w="11023"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4C0EF3" w:rsidRDefault="00761D47" w:rsidP="004C0EF3">
            <w:pPr>
              <w:spacing w:after="0" w:line="240" w:lineRule="auto"/>
              <w:rPr>
                <w:rFonts w:ascii="Sylfaen" w:hAnsi="Sylfaen"/>
                <w:bCs/>
                <w:i/>
                <w:sz w:val="20"/>
                <w:szCs w:val="20"/>
                <w:lang w:val="ka-GE"/>
              </w:rPr>
            </w:pPr>
            <w:r w:rsidRPr="004C0EF3">
              <w:rPr>
                <w:rFonts w:ascii="Sylfaen" w:hAnsi="Sylfaen" w:cs="Sylfaen"/>
                <w:b/>
                <w:bCs/>
                <w:sz w:val="20"/>
                <w:szCs w:val="20"/>
                <w:lang w:val="ka-GE"/>
              </w:rPr>
              <w:t>სწავლის</w:t>
            </w:r>
            <w:r w:rsidR="000D762D" w:rsidRPr="004C0EF3">
              <w:rPr>
                <w:rFonts w:ascii="Sylfaen" w:hAnsi="Sylfaen" w:cs="Sylfaen"/>
                <w:b/>
                <w:bCs/>
                <w:sz w:val="20"/>
                <w:szCs w:val="20"/>
                <w:lang w:val="ka-GE"/>
              </w:rPr>
              <w:t xml:space="preserve"> </w:t>
            </w:r>
            <w:r w:rsidRPr="004C0EF3">
              <w:rPr>
                <w:rFonts w:ascii="Sylfaen" w:hAnsi="Sylfaen" w:cs="Sylfaen"/>
                <w:b/>
                <w:bCs/>
                <w:sz w:val="20"/>
                <w:szCs w:val="20"/>
                <w:lang w:val="ka-GE"/>
              </w:rPr>
              <w:t>შედეგები</w:t>
            </w:r>
            <w:r w:rsidRPr="004C0EF3">
              <w:rPr>
                <w:rFonts w:ascii="Sylfaen" w:hAnsi="Sylfaen"/>
                <w:b/>
                <w:bCs/>
                <w:sz w:val="20"/>
                <w:szCs w:val="20"/>
                <w:lang w:val="ka-GE"/>
              </w:rPr>
              <w:t xml:space="preserve">  ( </w:t>
            </w:r>
            <w:r w:rsidRPr="004C0EF3">
              <w:rPr>
                <w:rFonts w:ascii="Sylfaen" w:hAnsi="Sylfaen" w:cs="Sylfaen"/>
                <w:b/>
                <w:bCs/>
                <w:sz w:val="20"/>
                <w:szCs w:val="20"/>
                <w:lang w:val="ka-GE"/>
              </w:rPr>
              <w:t>ზოგადი</w:t>
            </w:r>
            <w:r w:rsidR="000D762D" w:rsidRPr="004C0EF3">
              <w:rPr>
                <w:rFonts w:ascii="Sylfaen" w:hAnsi="Sylfaen" w:cs="Sylfaen"/>
                <w:b/>
                <w:bCs/>
                <w:sz w:val="20"/>
                <w:szCs w:val="20"/>
                <w:lang w:val="ka-GE"/>
              </w:rPr>
              <w:t xml:space="preserve"> </w:t>
            </w:r>
            <w:r w:rsidRPr="004C0EF3">
              <w:rPr>
                <w:rFonts w:ascii="Sylfaen" w:hAnsi="Sylfaen" w:cs="Sylfaen"/>
                <w:b/>
                <w:bCs/>
                <w:sz w:val="20"/>
                <w:szCs w:val="20"/>
                <w:lang w:val="ka-GE"/>
              </w:rPr>
              <w:t>და</w:t>
            </w:r>
            <w:r w:rsidR="000D762D" w:rsidRPr="004C0EF3">
              <w:rPr>
                <w:rFonts w:ascii="Sylfaen" w:hAnsi="Sylfaen" w:cs="Sylfaen"/>
                <w:b/>
                <w:bCs/>
                <w:sz w:val="20"/>
                <w:szCs w:val="20"/>
                <w:lang w:val="ka-GE"/>
              </w:rPr>
              <w:t xml:space="preserve"> </w:t>
            </w:r>
            <w:r w:rsidRPr="004C0EF3">
              <w:rPr>
                <w:rFonts w:ascii="Sylfaen" w:hAnsi="Sylfaen" w:cs="Sylfaen"/>
                <w:b/>
                <w:bCs/>
                <w:sz w:val="20"/>
                <w:szCs w:val="20"/>
                <w:lang w:val="ka-GE"/>
              </w:rPr>
              <w:t>დარგობრივი</w:t>
            </w:r>
            <w:r w:rsidR="000D762D" w:rsidRPr="004C0EF3">
              <w:rPr>
                <w:rFonts w:ascii="Sylfaen" w:hAnsi="Sylfaen" w:cs="Sylfaen"/>
                <w:b/>
                <w:bCs/>
                <w:sz w:val="20"/>
                <w:szCs w:val="20"/>
                <w:lang w:val="ka-GE"/>
              </w:rPr>
              <w:t xml:space="preserve"> </w:t>
            </w:r>
            <w:r w:rsidRPr="004C0EF3">
              <w:rPr>
                <w:rFonts w:ascii="Sylfaen" w:hAnsi="Sylfaen" w:cs="Sylfaen"/>
                <w:b/>
                <w:bCs/>
                <w:sz w:val="20"/>
                <w:szCs w:val="20"/>
                <w:lang w:val="ka-GE"/>
              </w:rPr>
              <w:t>კომპეტენციები</w:t>
            </w:r>
            <w:r w:rsidRPr="004C0EF3">
              <w:rPr>
                <w:rFonts w:ascii="Sylfaen" w:hAnsi="Sylfaen"/>
                <w:b/>
                <w:bCs/>
                <w:sz w:val="20"/>
                <w:szCs w:val="20"/>
                <w:lang w:val="ka-GE"/>
              </w:rPr>
              <w:t>)</w:t>
            </w:r>
          </w:p>
        </w:tc>
      </w:tr>
      <w:tr w:rsidR="004C0EF3" w:rsidRPr="004C0EF3" w:rsidTr="004C0EF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EF3" w:rsidRDefault="00C307BD"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ცოდნა და გაცნობიერება</w:t>
            </w:r>
          </w:p>
          <w:p w:rsidR="00C307BD" w:rsidRPr="004C0EF3" w:rsidRDefault="00C307BD" w:rsidP="004C0EF3">
            <w:pPr>
              <w:spacing w:after="0" w:line="240" w:lineRule="auto"/>
              <w:rPr>
                <w:rFonts w:ascii="Sylfaen" w:hAnsi="Sylfaen" w:cs="Sylfaen"/>
                <w:b/>
                <w:bCs/>
                <w:sz w:val="20"/>
                <w:szCs w:val="20"/>
                <w:lang w:val="ka-GE"/>
              </w:rPr>
            </w:pPr>
          </w:p>
        </w:tc>
        <w:tc>
          <w:tcPr>
            <w:tcW w:w="7766" w:type="dxa"/>
            <w:gridSpan w:val="2"/>
            <w:tcBorders>
              <w:top w:val="single" w:sz="18" w:space="0" w:color="auto"/>
              <w:bottom w:val="single" w:sz="18" w:space="0" w:color="auto"/>
              <w:right w:val="single" w:sz="18" w:space="0" w:color="auto"/>
            </w:tcBorders>
          </w:tcPr>
          <w:p w:rsidR="00C307BD" w:rsidRPr="004C0EF3" w:rsidRDefault="00BD4689" w:rsidP="004C0EF3">
            <w:pPr>
              <w:autoSpaceDE w:val="0"/>
              <w:autoSpaceDN w:val="0"/>
              <w:adjustRightInd w:val="0"/>
              <w:spacing w:after="0" w:line="240" w:lineRule="auto"/>
              <w:jc w:val="both"/>
              <w:rPr>
                <w:rFonts w:ascii="Sylfaen" w:hAnsi="Sylfaen"/>
                <w:b/>
                <w:bCs/>
                <w:sz w:val="20"/>
                <w:szCs w:val="20"/>
                <w:lang w:val="ka-GE"/>
              </w:rPr>
            </w:pPr>
            <w:r w:rsidRPr="004C0EF3">
              <w:rPr>
                <w:rFonts w:ascii="Sylfaen" w:hAnsi="Sylfaen" w:cs="Sylfaen"/>
                <w:sz w:val="20"/>
                <w:szCs w:val="20"/>
                <w:lang w:val="ka-GE"/>
              </w:rPr>
              <w:t xml:space="preserve">კურსის დასრულების შემდეგ </w:t>
            </w:r>
            <w:r w:rsidR="001E55AE" w:rsidRPr="004C0EF3">
              <w:rPr>
                <w:rFonts w:ascii="Sylfaen" w:hAnsi="Sylfaen" w:cs="Sylfaen"/>
                <w:sz w:val="20"/>
                <w:szCs w:val="20"/>
                <w:lang w:val="ka-GE"/>
              </w:rPr>
              <w:t>ს</w:t>
            </w:r>
            <w:r w:rsidR="001E55AE" w:rsidRPr="004C0EF3">
              <w:rPr>
                <w:rFonts w:ascii="Sylfaen" w:hAnsi="Sylfaen" w:cs="Sylfaen"/>
                <w:sz w:val="20"/>
                <w:szCs w:val="20"/>
              </w:rPr>
              <w:t>ტუდენტმა</w:t>
            </w:r>
            <w:r w:rsidR="001E55AE" w:rsidRPr="004C0EF3">
              <w:rPr>
                <w:rFonts w:ascii="Sylfaen" w:hAnsi="Sylfaen"/>
                <w:sz w:val="20"/>
                <w:szCs w:val="20"/>
              </w:rPr>
              <w:t xml:space="preserve"> </w:t>
            </w:r>
            <w:r w:rsidR="001E55AE" w:rsidRPr="004C0EF3">
              <w:rPr>
                <w:rFonts w:ascii="Sylfaen" w:hAnsi="Sylfaen" w:cs="Sylfaen"/>
                <w:sz w:val="20"/>
                <w:szCs w:val="20"/>
              </w:rPr>
              <w:t>იცის</w:t>
            </w:r>
            <w:r w:rsidRPr="004C0EF3">
              <w:rPr>
                <w:rFonts w:ascii="Sylfaen" w:hAnsi="Sylfaen"/>
                <w:sz w:val="20"/>
                <w:szCs w:val="20"/>
              </w:rPr>
              <w:t xml:space="preserve">: </w:t>
            </w:r>
            <w:r w:rsidR="001E55AE" w:rsidRPr="004C0EF3">
              <w:rPr>
                <w:rFonts w:ascii="Sylfaen" w:hAnsi="Sylfaen" w:cs="Sylfaen"/>
                <w:sz w:val="20"/>
                <w:szCs w:val="20"/>
              </w:rPr>
              <w:t>ანტიკური</w:t>
            </w:r>
            <w:r w:rsidR="001E55AE" w:rsidRPr="004C0EF3">
              <w:rPr>
                <w:rFonts w:ascii="Sylfaen" w:hAnsi="Sylfaen"/>
                <w:sz w:val="20"/>
                <w:szCs w:val="20"/>
              </w:rPr>
              <w:t xml:space="preserve"> </w:t>
            </w:r>
            <w:r w:rsidR="001E55AE" w:rsidRPr="004C0EF3">
              <w:rPr>
                <w:rFonts w:ascii="Sylfaen" w:hAnsi="Sylfaen" w:cs="Sylfaen"/>
                <w:sz w:val="20"/>
                <w:szCs w:val="20"/>
              </w:rPr>
              <w:t>ეპოსი</w:t>
            </w:r>
            <w:r w:rsidR="001E55AE" w:rsidRPr="004C0EF3">
              <w:rPr>
                <w:rFonts w:ascii="Sylfaen" w:hAnsi="Sylfaen" w:cs="Sylfaen"/>
                <w:sz w:val="20"/>
                <w:szCs w:val="20"/>
                <w:lang w:val="ka-GE"/>
              </w:rPr>
              <w:t>, ლირიკა, დრამა, პროზა</w:t>
            </w:r>
            <w:r w:rsidR="001E55AE" w:rsidRPr="004C0EF3">
              <w:rPr>
                <w:rFonts w:ascii="Sylfaen" w:hAnsi="Sylfaen"/>
                <w:sz w:val="20"/>
                <w:szCs w:val="20"/>
              </w:rPr>
              <w:t xml:space="preserve"> </w:t>
            </w:r>
            <w:r w:rsidR="001E55AE" w:rsidRPr="004C0EF3">
              <w:rPr>
                <w:rFonts w:ascii="Sylfaen" w:hAnsi="Sylfaen" w:cs="Sylfaen"/>
                <w:sz w:val="20"/>
                <w:szCs w:val="20"/>
              </w:rPr>
              <w:t>ღრმად</w:t>
            </w:r>
            <w:r w:rsidR="001E55AE" w:rsidRPr="004C0EF3">
              <w:rPr>
                <w:rFonts w:ascii="Sylfaen" w:hAnsi="Sylfaen"/>
                <w:sz w:val="20"/>
                <w:szCs w:val="20"/>
              </w:rPr>
              <w:t xml:space="preserve"> </w:t>
            </w:r>
            <w:r w:rsidR="001E55AE" w:rsidRPr="004C0EF3">
              <w:rPr>
                <w:rFonts w:ascii="Sylfaen" w:hAnsi="Sylfaen" w:cs="Sylfaen"/>
                <w:sz w:val="20"/>
                <w:szCs w:val="20"/>
              </w:rPr>
              <w:t>და</w:t>
            </w:r>
            <w:r w:rsidR="001E55AE" w:rsidRPr="004C0EF3">
              <w:rPr>
                <w:rFonts w:ascii="Sylfaen" w:hAnsi="Sylfaen"/>
                <w:sz w:val="20"/>
                <w:szCs w:val="20"/>
              </w:rPr>
              <w:t xml:space="preserve"> </w:t>
            </w:r>
            <w:r w:rsidR="001E55AE" w:rsidRPr="004C0EF3">
              <w:rPr>
                <w:rFonts w:ascii="Sylfaen" w:hAnsi="Sylfaen" w:cs="Sylfaen"/>
                <w:sz w:val="20"/>
                <w:szCs w:val="20"/>
              </w:rPr>
              <w:t>სისტემურად</w:t>
            </w:r>
            <w:r w:rsidR="001E55AE" w:rsidRPr="004C0EF3">
              <w:rPr>
                <w:rFonts w:ascii="Sylfaen" w:hAnsi="Sylfaen"/>
                <w:sz w:val="20"/>
                <w:szCs w:val="20"/>
              </w:rPr>
              <w:t xml:space="preserve">; </w:t>
            </w:r>
            <w:r w:rsidRPr="004C0EF3">
              <w:rPr>
                <w:rFonts w:ascii="Sylfaen" w:hAnsi="Sylfaen" w:cs="Sylfaen"/>
                <w:sz w:val="20"/>
                <w:szCs w:val="20"/>
                <w:lang w:val="ka-GE"/>
              </w:rPr>
              <w:t xml:space="preserve">ამ ჟანრებთან </w:t>
            </w:r>
            <w:r w:rsidR="001E55AE" w:rsidRPr="004C0EF3">
              <w:rPr>
                <w:rFonts w:ascii="Sylfaen" w:hAnsi="Sylfaen" w:cs="Sylfaen"/>
                <w:sz w:val="20"/>
                <w:szCs w:val="20"/>
              </w:rPr>
              <w:t>დაკავშირებული</w:t>
            </w:r>
            <w:r w:rsidR="001E55AE" w:rsidRPr="004C0EF3">
              <w:rPr>
                <w:rFonts w:ascii="Sylfaen" w:hAnsi="Sylfaen"/>
                <w:sz w:val="20"/>
                <w:szCs w:val="20"/>
              </w:rPr>
              <w:t xml:space="preserve"> </w:t>
            </w:r>
            <w:r w:rsidR="001E55AE" w:rsidRPr="004C0EF3">
              <w:rPr>
                <w:rFonts w:ascii="Sylfaen" w:hAnsi="Sylfaen" w:cs="Sylfaen"/>
                <w:sz w:val="20"/>
                <w:szCs w:val="20"/>
              </w:rPr>
              <w:t>სამეცნიერო</w:t>
            </w:r>
            <w:r w:rsidR="001E55AE" w:rsidRPr="004C0EF3">
              <w:rPr>
                <w:rFonts w:ascii="Sylfaen" w:hAnsi="Sylfaen"/>
                <w:sz w:val="20"/>
                <w:szCs w:val="20"/>
              </w:rPr>
              <w:t xml:space="preserve"> </w:t>
            </w:r>
            <w:r w:rsidR="001E55AE" w:rsidRPr="004C0EF3">
              <w:rPr>
                <w:rFonts w:ascii="Sylfaen" w:hAnsi="Sylfaen" w:cs="Sylfaen"/>
                <w:sz w:val="20"/>
                <w:szCs w:val="20"/>
              </w:rPr>
              <w:t>პრობლემატიკა</w:t>
            </w:r>
            <w:r w:rsidR="001E55AE" w:rsidRPr="004C0EF3">
              <w:rPr>
                <w:rFonts w:ascii="Sylfaen" w:hAnsi="Sylfaen"/>
                <w:sz w:val="20"/>
                <w:szCs w:val="20"/>
              </w:rPr>
              <w:t xml:space="preserve">; </w:t>
            </w:r>
            <w:r w:rsidR="001E55AE" w:rsidRPr="004C0EF3">
              <w:rPr>
                <w:rFonts w:ascii="Sylfaen" w:hAnsi="Sylfaen" w:cs="Sylfaen"/>
                <w:sz w:val="20"/>
                <w:szCs w:val="20"/>
              </w:rPr>
              <w:t>სრულად</w:t>
            </w:r>
            <w:r w:rsidR="001E55AE" w:rsidRPr="004C0EF3">
              <w:rPr>
                <w:rFonts w:ascii="Sylfaen" w:hAnsi="Sylfaen"/>
                <w:sz w:val="20"/>
                <w:szCs w:val="20"/>
              </w:rPr>
              <w:t xml:space="preserve"> </w:t>
            </w:r>
            <w:r w:rsidR="001E55AE" w:rsidRPr="004C0EF3">
              <w:rPr>
                <w:rFonts w:ascii="Sylfaen" w:hAnsi="Sylfaen" w:cs="Sylfaen"/>
                <w:sz w:val="20"/>
                <w:szCs w:val="20"/>
              </w:rPr>
              <w:t>და</w:t>
            </w:r>
            <w:r w:rsidR="001E55AE" w:rsidRPr="004C0EF3">
              <w:rPr>
                <w:rFonts w:ascii="Sylfaen" w:hAnsi="Sylfaen"/>
                <w:sz w:val="20"/>
                <w:szCs w:val="20"/>
              </w:rPr>
              <w:t xml:space="preserve"> </w:t>
            </w:r>
            <w:r w:rsidR="001E55AE" w:rsidRPr="004C0EF3">
              <w:rPr>
                <w:rFonts w:ascii="Sylfaen" w:hAnsi="Sylfaen" w:cs="Sylfaen"/>
                <w:sz w:val="20"/>
                <w:szCs w:val="20"/>
              </w:rPr>
              <w:t>ფრაგმენტულად</w:t>
            </w:r>
            <w:r w:rsidR="001E55AE" w:rsidRPr="004C0EF3">
              <w:rPr>
                <w:rFonts w:ascii="Sylfaen" w:hAnsi="Sylfaen"/>
                <w:sz w:val="20"/>
                <w:szCs w:val="20"/>
              </w:rPr>
              <w:t xml:space="preserve"> </w:t>
            </w:r>
            <w:r w:rsidR="001E55AE" w:rsidRPr="004C0EF3">
              <w:rPr>
                <w:rFonts w:ascii="Sylfaen" w:hAnsi="Sylfaen" w:cs="Sylfaen"/>
                <w:sz w:val="20"/>
                <w:szCs w:val="20"/>
              </w:rPr>
              <w:t>მოღწეული</w:t>
            </w:r>
            <w:r w:rsidR="001E55AE" w:rsidRPr="004C0EF3">
              <w:rPr>
                <w:rFonts w:ascii="Sylfaen" w:hAnsi="Sylfaen"/>
                <w:sz w:val="20"/>
                <w:szCs w:val="20"/>
              </w:rPr>
              <w:t xml:space="preserve"> </w:t>
            </w:r>
            <w:r w:rsidRPr="004C0EF3">
              <w:rPr>
                <w:rFonts w:ascii="Sylfaen" w:hAnsi="Sylfaen" w:cs="Sylfaen"/>
                <w:sz w:val="20"/>
                <w:szCs w:val="20"/>
                <w:lang w:val="ka-GE"/>
              </w:rPr>
              <w:t>ნაწარმოებების</w:t>
            </w:r>
            <w:r w:rsidR="001E55AE" w:rsidRPr="004C0EF3">
              <w:rPr>
                <w:rFonts w:ascii="Sylfaen" w:hAnsi="Sylfaen"/>
                <w:sz w:val="20"/>
                <w:szCs w:val="20"/>
              </w:rPr>
              <w:t xml:space="preserve"> </w:t>
            </w:r>
            <w:r w:rsidR="001E55AE" w:rsidRPr="004C0EF3">
              <w:rPr>
                <w:rFonts w:ascii="Sylfaen" w:hAnsi="Sylfaen" w:cs="Sylfaen"/>
                <w:sz w:val="20"/>
                <w:szCs w:val="20"/>
              </w:rPr>
              <w:t>შესწავლის</w:t>
            </w:r>
            <w:r w:rsidR="001E55AE" w:rsidRPr="004C0EF3">
              <w:rPr>
                <w:rFonts w:ascii="Sylfaen" w:hAnsi="Sylfaen"/>
                <w:sz w:val="20"/>
                <w:szCs w:val="20"/>
              </w:rPr>
              <w:t xml:space="preserve"> </w:t>
            </w:r>
            <w:r w:rsidR="001E55AE" w:rsidRPr="004C0EF3">
              <w:rPr>
                <w:rFonts w:ascii="Sylfaen" w:hAnsi="Sylfaen" w:cs="Sylfaen"/>
                <w:sz w:val="20"/>
                <w:szCs w:val="20"/>
              </w:rPr>
              <w:t>თანამედროვე</w:t>
            </w:r>
            <w:r w:rsidR="001E55AE" w:rsidRPr="004C0EF3">
              <w:rPr>
                <w:rFonts w:ascii="Sylfaen" w:hAnsi="Sylfaen"/>
                <w:sz w:val="20"/>
                <w:szCs w:val="20"/>
              </w:rPr>
              <w:t xml:space="preserve"> </w:t>
            </w:r>
            <w:r w:rsidR="001E55AE" w:rsidRPr="004C0EF3">
              <w:rPr>
                <w:rFonts w:ascii="Sylfaen" w:hAnsi="Sylfaen" w:cs="Sylfaen"/>
                <w:sz w:val="20"/>
                <w:szCs w:val="20"/>
              </w:rPr>
              <w:t>მდგომარეობა</w:t>
            </w:r>
            <w:r w:rsidR="001E55AE" w:rsidRPr="004C0EF3">
              <w:rPr>
                <w:rFonts w:ascii="Sylfaen" w:hAnsi="Sylfaen"/>
                <w:sz w:val="20"/>
                <w:szCs w:val="20"/>
              </w:rPr>
              <w:t xml:space="preserve">; </w:t>
            </w:r>
            <w:r w:rsidR="001E55AE" w:rsidRPr="004C0EF3">
              <w:rPr>
                <w:rFonts w:ascii="Sylfaen" w:hAnsi="Sylfaen" w:cs="Sylfaen"/>
                <w:sz w:val="20"/>
                <w:szCs w:val="20"/>
              </w:rPr>
              <w:t>ძველი</w:t>
            </w:r>
            <w:r w:rsidR="001E55AE" w:rsidRPr="004C0EF3">
              <w:rPr>
                <w:rFonts w:ascii="Sylfaen" w:hAnsi="Sylfaen"/>
                <w:sz w:val="20"/>
                <w:szCs w:val="20"/>
              </w:rPr>
              <w:t xml:space="preserve"> </w:t>
            </w:r>
            <w:r w:rsidR="001E55AE" w:rsidRPr="004C0EF3">
              <w:rPr>
                <w:rFonts w:ascii="Sylfaen" w:hAnsi="Sylfaen" w:cs="Sylfaen"/>
                <w:sz w:val="20"/>
                <w:szCs w:val="20"/>
              </w:rPr>
              <w:t>ბერძნული</w:t>
            </w:r>
            <w:r w:rsidR="001E55AE" w:rsidRPr="004C0EF3">
              <w:rPr>
                <w:rFonts w:ascii="Sylfaen" w:hAnsi="Sylfaen"/>
                <w:sz w:val="20"/>
                <w:szCs w:val="20"/>
              </w:rPr>
              <w:t xml:space="preserve"> </w:t>
            </w:r>
            <w:r w:rsidR="001E55AE" w:rsidRPr="004C0EF3">
              <w:rPr>
                <w:rFonts w:ascii="Sylfaen" w:hAnsi="Sylfaen" w:cs="Sylfaen"/>
                <w:sz w:val="20"/>
                <w:szCs w:val="20"/>
              </w:rPr>
              <w:t>და</w:t>
            </w:r>
            <w:r w:rsidR="001E55AE" w:rsidRPr="004C0EF3">
              <w:rPr>
                <w:rFonts w:ascii="Sylfaen" w:hAnsi="Sylfaen"/>
                <w:sz w:val="20"/>
                <w:szCs w:val="20"/>
              </w:rPr>
              <w:t xml:space="preserve"> </w:t>
            </w:r>
            <w:r w:rsidR="001E55AE" w:rsidRPr="004C0EF3">
              <w:rPr>
                <w:rFonts w:ascii="Sylfaen" w:hAnsi="Sylfaen" w:cs="Sylfaen"/>
                <w:sz w:val="20"/>
                <w:szCs w:val="20"/>
              </w:rPr>
              <w:t>ლათინური</w:t>
            </w:r>
            <w:r w:rsidRPr="004C0EF3">
              <w:rPr>
                <w:rFonts w:ascii="Sylfaen" w:hAnsi="Sylfaen"/>
                <w:sz w:val="20"/>
                <w:szCs w:val="20"/>
                <w:lang w:val="ka-GE"/>
              </w:rPr>
              <w:t xml:space="preserve"> </w:t>
            </w:r>
            <w:r w:rsidR="001E55AE" w:rsidRPr="004C0EF3">
              <w:rPr>
                <w:rFonts w:ascii="Sylfaen" w:hAnsi="Sylfaen" w:cs="Sylfaen"/>
                <w:sz w:val="20"/>
                <w:szCs w:val="20"/>
              </w:rPr>
              <w:t>ტექსტების</w:t>
            </w:r>
            <w:r w:rsidR="001E55AE" w:rsidRPr="004C0EF3">
              <w:rPr>
                <w:rFonts w:ascii="Sylfaen" w:hAnsi="Sylfaen"/>
                <w:sz w:val="20"/>
                <w:szCs w:val="20"/>
              </w:rPr>
              <w:t xml:space="preserve"> </w:t>
            </w:r>
            <w:r w:rsidR="001E55AE" w:rsidRPr="004C0EF3">
              <w:rPr>
                <w:rFonts w:ascii="Sylfaen" w:hAnsi="Sylfaen" w:cs="Sylfaen"/>
                <w:sz w:val="20"/>
                <w:szCs w:val="20"/>
              </w:rPr>
              <w:t>სიმბოლიკა</w:t>
            </w:r>
            <w:r w:rsidR="001E55AE" w:rsidRPr="004C0EF3">
              <w:rPr>
                <w:rFonts w:ascii="Sylfaen" w:hAnsi="Sylfaen"/>
                <w:sz w:val="20"/>
                <w:szCs w:val="20"/>
              </w:rPr>
              <w:t xml:space="preserve"> </w:t>
            </w:r>
            <w:r w:rsidR="001E55AE" w:rsidRPr="004C0EF3">
              <w:rPr>
                <w:rFonts w:ascii="Sylfaen" w:hAnsi="Sylfaen" w:cs="Sylfaen"/>
                <w:sz w:val="20"/>
                <w:szCs w:val="20"/>
              </w:rPr>
              <w:t>და</w:t>
            </w:r>
            <w:r w:rsidR="001E55AE" w:rsidRPr="004C0EF3">
              <w:rPr>
                <w:rFonts w:ascii="Sylfaen" w:hAnsi="Sylfaen"/>
                <w:sz w:val="20"/>
                <w:szCs w:val="20"/>
              </w:rPr>
              <w:t xml:space="preserve"> </w:t>
            </w:r>
            <w:r w:rsidR="001E55AE" w:rsidRPr="004C0EF3">
              <w:rPr>
                <w:rFonts w:ascii="Sylfaen" w:hAnsi="Sylfaen" w:cs="Sylfaen"/>
                <w:sz w:val="20"/>
                <w:szCs w:val="20"/>
              </w:rPr>
              <w:t>სტილი</w:t>
            </w:r>
            <w:r w:rsidR="001E55AE" w:rsidRPr="004C0EF3">
              <w:rPr>
                <w:rFonts w:ascii="Sylfaen" w:hAnsi="Sylfaen"/>
                <w:sz w:val="20"/>
                <w:szCs w:val="20"/>
              </w:rPr>
              <w:t xml:space="preserve">; </w:t>
            </w:r>
            <w:r w:rsidR="001E55AE" w:rsidRPr="004C0EF3">
              <w:rPr>
                <w:rFonts w:ascii="Sylfaen" w:hAnsi="Sylfaen" w:cs="Sylfaen"/>
                <w:sz w:val="20"/>
                <w:szCs w:val="20"/>
              </w:rPr>
              <w:t>ანტიკური</w:t>
            </w:r>
            <w:r w:rsidR="001E55AE" w:rsidRPr="004C0EF3">
              <w:rPr>
                <w:rFonts w:ascii="Sylfaen" w:hAnsi="Sylfaen"/>
                <w:sz w:val="20"/>
                <w:szCs w:val="20"/>
              </w:rPr>
              <w:t xml:space="preserve"> </w:t>
            </w:r>
            <w:r w:rsidR="001E55AE" w:rsidRPr="004C0EF3">
              <w:rPr>
                <w:rFonts w:ascii="Sylfaen" w:hAnsi="Sylfaen" w:cs="Sylfaen"/>
                <w:sz w:val="20"/>
                <w:szCs w:val="20"/>
              </w:rPr>
              <w:t>ეპოსის</w:t>
            </w:r>
            <w:r w:rsidR="001E55AE" w:rsidRPr="004C0EF3">
              <w:rPr>
                <w:rFonts w:ascii="Sylfaen" w:hAnsi="Sylfaen"/>
                <w:sz w:val="20"/>
                <w:szCs w:val="20"/>
              </w:rPr>
              <w:t xml:space="preserve"> </w:t>
            </w:r>
            <w:r w:rsidR="001E55AE" w:rsidRPr="004C0EF3">
              <w:rPr>
                <w:rFonts w:ascii="Sylfaen" w:hAnsi="Sylfaen" w:cs="Sylfaen"/>
                <w:sz w:val="20"/>
                <w:szCs w:val="20"/>
              </w:rPr>
              <w:t>რეცეფციის</w:t>
            </w:r>
            <w:r w:rsidR="001E55AE" w:rsidRPr="004C0EF3">
              <w:rPr>
                <w:rFonts w:ascii="Sylfaen" w:hAnsi="Sylfaen"/>
                <w:sz w:val="20"/>
                <w:szCs w:val="20"/>
              </w:rPr>
              <w:t xml:space="preserve"> </w:t>
            </w:r>
            <w:r w:rsidR="001E55AE" w:rsidRPr="004C0EF3">
              <w:rPr>
                <w:rFonts w:ascii="Sylfaen" w:hAnsi="Sylfaen" w:cs="Sylfaen"/>
                <w:sz w:val="20"/>
                <w:szCs w:val="20"/>
              </w:rPr>
              <w:t>ძირითადი</w:t>
            </w:r>
            <w:r w:rsidR="001E55AE" w:rsidRPr="004C0EF3">
              <w:rPr>
                <w:rFonts w:ascii="Sylfaen" w:hAnsi="Sylfaen"/>
                <w:sz w:val="20"/>
                <w:szCs w:val="20"/>
              </w:rPr>
              <w:t xml:space="preserve"> </w:t>
            </w:r>
            <w:r w:rsidR="001E55AE" w:rsidRPr="004C0EF3">
              <w:rPr>
                <w:rFonts w:ascii="Sylfaen" w:hAnsi="Sylfaen" w:cs="Sylfaen"/>
                <w:sz w:val="20"/>
                <w:szCs w:val="20"/>
              </w:rPr>
              <w:t>მიმართულებები</w:t>
            </w:r>
            <w:r w:rsidR="001E55AE"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ძველი</w:t>
            </w:r>
            <w:r w:rsidRPr="004C0EF3">
              <w:rPr>
                <w:rFonts w:ascii="Sylfaen" w:hAnsi="Sylfaen"/>
                <w:sz w:val="20"/>
                <w:szCs w:val="20"/>
              </w:rPr>
              <w:t xml:space="preserve"> </w:t>
            </w:r>
            <w:r w:rsidRPr="004C0EF3">
              <w:rPr>
                <w:rFonts w:ascii="Sylfaen" w:hAnsi="Sylfaen" w:cs="Sylfaen"/>
                <w:sz w:val="20"/>
                <w:szCs w:val="20"/>
              </w:rPr>
              <w:t>ბერძნული</w:t>
            </w:r>
            <w:r w:rsidRPr="004C0EF3">
              <w:rPr>
                <w:rFonts w:ascii="Sylfaen" w:hAnsi="Sylfaen"/>
                <w:sz w:val="20"/>
                <w:szCs w:val="20"/>
              </w:rPr>
              <w:t xml:space="preserve"> </w:t>
            </w:r>
            <w:r w:rsidRPr="004C0EF3">
              <w:rPr>
                <w:rFonts w:ascii="Sylfaen" w:hAnsi="Sylfaen"/>
                <w:sz w:val="20"/>
                <w:szCs w:val="20"/>
                <w:lang w:val="ka-GE"/>
              </w:rPr>
              <w:t xml:space="preserve">და ლათინური </w:t>
            </w:r>
            <w:r w:rsidRPr="004C0EF3">
              <w:rPr>
                <w:rFonts w:ascii="Sylfaen" w:hAnsi="Sylfaen" w:cs="Sylfaen"/>
                <w:sz w:val="20"/>
                <w:szCs w:val="20"/>
              </w:rPr>
              <w:t>ენ</w:t>
            </w:r>
            <w:r w:rsidRPr="004C0EF3">
              <w:rPr>
                <w:rFonts w:ascii="Sylfaen" w:hAnsi="Sylfaen" w:cs="Sylfaen"/>
                <w:sz w:val="20"/>
                <w:szCs w:val="20"/>
                <w:lang w:val="ka-GE"/>
              </w:rPr>
              <w:t>ებ</w:t>
            </w:r>
            <w:r w:rsidRPr="004C0EF3">
              <w:rPr>
                <w:rFonts w:ascii="Sylfaen" w:hAnsi="Sylfaen" w:cs="Sylfaen"/>
                <w:sz w:val="20"/>
                <w:szCs w:val="20"/>
              </w:rPr>
              <w:t>ის</w:t>
            </w:r>
            <w:r w:rsidRPr="004C0EF3">
              <w:rPr>
                <w:rFonts w:ascii="Sylfaen" w:hAnsi="Sylfaen"/>
                <w:sz w:val="20"/>
                <w:szCs w:val="20"/>
              </w:rPr>
              <w:t xml:space="preserve"> </w:t>
            </w:r>
            <w:r w:rsidRPr="004C0EF3">
              <w:rPr>
                <w:rFonts w:ascii="Sylfaen" w:hAnsi="Sylfaen" w:cs="Sylfaen"/>
                <w:sz w:val="20"/>
                <w:szCs w:val="20"/>
              </w:rPr>
              <w:t>ისტორია</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ფონეტიკის</w:t>
            </w:r>
            <w:r w:rsidRPr="004C0EF3">
              <w:rPr>
                <w:rFonts w:ascii="Sylfaen" w:hAnsi="Sylfaen"/>
                <w:sz w:val="20"/>
                <w:szCs w:val="20"/>
              </w:rPr>
              <w:t xml:space="preserve">, </w:t>
            </w:r>
            <w:r w:rsidRPr="004C0EF3">
              <w:rPr>
                <w:rFonts w:ascii="Sylfaen" w:hAnsi="Sylfaen" w:cs="Sylfaen"/>
                <w:sz w:val="20"/>
                <w:szCs w:val="20"/>
              </w:rPr>
              <w:t>მორფოლოგიისა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სინტაქსის</w:t>
            </w:r>
            <w:r w:rsidRPr="004C0EF3">
              <w:rPr>
                <w:rFonts w:ascii="Sylfaen" w:hAnsi="Sylfaen"/>
                <w:sz w:val="20"/>
                <w:szCs w:val="20"/>
              </w:rPr>
              <w:t xml:space="preserve"> </w:t>
            </w:r>
            <w:r w:rsidRPr="004C0EF3">
              <w:rPr>
                <w:rFonts w:ascii="Sylfaen" w:hAnsi="Sylfaen" w:cs="Sylfaen"/>
                <w:sz w:val="20"/>
                <w:szCs w:val="20"/>
              </w:rPr>
              <w:t>განვითარების</w:t>
            </w:r>
            <w:r w:rsidRPr="004C0EF3">
              <w:rPr>
                <w:rFonts w:ascii="Sylfaen" w:hAnsi="Sylfaen"/>
                <w:sz w:val="20"/>
                <w:szCs w:val="20"/>
              </w:rPr>
              <w:t xml:space="preserve"> </w:t>
            </w:r>
            <w:r w:rsidRPr="004C0EF3">
              <w:rPr>
                <w:rFonts w:ascii="Sylfaen" w:hAnsi="Sylfaen" w:cs="Sylfaen"/>
                <w:sz w:val="20"/>
                <w:szCs w:val="20"/>
              </w:rPr>
              <w:t>ეტაპები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მათი</w:t>
            </w:r>
            <w:r w:rsidRPr="004C0EF3">
              <w:rPr>
                <w:rFonts w:ascii="Sylfaen" w:hAnsi="Sylfaen"/>
                <w:sz w:val="20"/>
                <w:szCs w:val="20"/>
              </w:rPr>
              <w:t xml:space="preserve"> </w:t>
            </w:r>
            <w:r w:rsidRPr="004C0EF3">
              <w:rPr>
                <w:rFonts w:ascii="Sylfaen" w:hAnsi="Sylfaen" w:cs="Sylfaen"/>
                <w:sz w:val="20"/>
                <w:szCs w:val="20"/>
              </w:rPr>
              <w:t>თავისებურებები</w:t>
            </w:r>
            <w:r w:rsidRPr="004C0EF3">
              <w:rPr>
                <w:rFonts w:ascii="Sylfaen" w:hAnsi="Sylfaen"/>
                <w:sz w:val="20"/>
                <w:szCs w:val="20"/>
              </w:rPr>
              <w:t xml:space="preserve">; </w:t>
            </w:r>
            <w:r w:rsidRPr="004C0EF3">
              <w:rPr>
                <w:rFonts w:ascii="Sylfaen" w:hAnsi="Sylfaen" w:cs="Sylfaen"/>
                <w:sz w:val="20"/>
                <w:szCs w:val="20"/>
              </w:rPr>
              <w:t>დიალექტების</w:t>
            </w:r>
            <w:r w:rsidRPr="004C0EF3">
              <w:rPr>
                <w:rFonts w:ascii="Sylfaen" w:hAnsi="Sylfaen"/>
                <w:sz w:val="20"/>
                <w:szCs w:val="20"/>
              </w:rPr>
              <w:t xml:space="preserve"> </w:t>
            </w:r>
            <w:r w:rsidRPr="004C0EF3">
              <w:rPr>
                <w:rFonts w:ascii="Sylfaen" w:hAnsi="Sylfaen" w:cs="Sylfaen"/>
                <w:sz w:val="20"/>
                <w:szCs w:val="20"/>
              </w:rPr>
              <w:t>თავისებურებები</w:t>
            </w:r>
            <w:r w:rsidRPr="004C0EF3">
              <w:rPr>
                <w:rFonts w:ascii="Sylfaen" w:hAnsi="Sylfaen"/>
                <w:sz w:val="20"/>
                <w:szCs w:val="20"/>
              </w:rPr>
              <w:t xml:space="preserve"> </w:t>
            </w:r>
            <w:r w:rsidRPr="004C0EF3">
              <w:rPr>
                <w:rFonts w:ascii="Sylfaen" w:hAnsi="Sylfaen" w:cs="Sylfaen"/>
                <w:sz w:val="20"/>
                <w:szCs w:val="20"/>
              </w:rPr>
              <w:t>დ</w:t>
            </w:r>
            <w:r w:rsidRPr="004C0EF3">
              <w:rPr>
                <w:rFonts w:ascii="Sylfaen" w:hAnsi="Sylfaen"/>
                <w:sz w:val="20"/>
                <w:szCs w:val="20"/>
              </w:rPr>
              <w:t xml:space="preserve"> </w:t>
            </w:r>
            <w:r w:rsidRPr="004C0EF3">
              <w:rPr>
                <w:rFonts w:ascii="Sylfaen" w:hAnsi="Sylfaen" w:cs="Sylfaen"/>
                <w:sz w:val="20"/>
                <w:szCs w:val="20"/>
              </w:rPr>
              <w:t>ა</w:t>
            </w:r>
            <w:r w:rsidRPr="004C0EF3">
              <w:rPr>
                <w:rFonts w:ascii="Sylfaen" w:hAnsi="Sylfaen"/>
                <w:sz w:val="20"/>
                <w:szCs w:val="20"/>
              </w:rPr>
              <w:t xml:space="preserve"> </w:t>
            </w:r>
            <w:r w:rsidRPr="004C0EF3">
              <w:rPr>
                <w:rFonts w:ascii="Sylfaen" w:hAnsi="Sylfaen" w:cs="Sylfaen"/>
                <w:sz w:val="20"/>
                <w:szCs w:val="20"/>
              </w:rPr>
              <w:t>მათი</w:t>
            </w:r>
            <w:r w:rsidRPr="004C0EF3">
              <w:rPr>
                <w:rFonts w:ascii="Sylfaen" w:hAnsi="Sylfaen"/>
                <w:sz w:val="20"/>
                <w:szCs w:val="20"/>
              </w:rPr>
              <w:t xml:space="preserve"> </w:t>
            </w:r>
            <w:r w:rsidRPr="004C0EF3">
              <w:rPr>
                <w:rFonts w:ascii="Sylfaen" w:hAnsi="Sylfaen" w:cs="Sylfaen"/>
                <w:sz w:val="20"/>
                <w:szCs w:val="20"/>
              </w:rPr>
              <w:t>ჩამოყალიბების</w:t>
            </w:r>
            <w:r w:rsidRPr="004C0EF3">
              <w:rPr>
                <w:rFonts w:ascii="Sylfaen" w:hAnsi="Sylfaen"/>
                <w:sz w:val="20"/>
                <w:szCs w:val="20"/>
              </w:rPr>
              <w:t xml:space="preserve"> </w:t>
            </w:r>
            <w:r w:rsidRPr="004C0EF3">
              <w:rPr>
                <w:rFonts w:ascii="Sylfaen" w:hAnsi="Sylfaen" w:cs="Sylfaen"/>
                <w:sz w:val="20"/>
                <w:szCs w:val="20"/>
              </w:rPr>
              <w:t>ისტორია</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მეტრული</w:t>
            </w:r>
            <w:r w:rsidRPr="004C0EF3">
              <w:rPr>
                <w:rFonts w:ascii="Sylfaen" w:hAnsi="Sylfaen"/>
                <w:sz w:val="20"/>
                <w:szCs w:val="20"/>
              </w:rPr>
              <w:t xml:space="preserve"> </w:t>
            </w:r>
            <w:r w:rsidRPr="004C0EF3">
              <w:rPr>
                <w:rFonts w:ascii="Sylfaen" w:hAnsi="Sylfaen" w:cs="Sylfaen"/>
                <w:sz w:val="20"/>
                <w:szCs w:val="20"/>
              </w:rPr>
              <w:t>ლექსთწყობის</w:t>
            </w:r>
            <w:r w:rsidRPr="004C0EF3">
              <w:rPr>
                <w:rFonts w:ascii="Sylfaen" w:hAnsi="Sylfaen"/>
                <w:sz w:val="20"/>
                <w:szCs w:val="20"/>
              </w:rPr>
              <w:t xml:space="preserve"> </w:t>
            </w:r>
            <w:r w:rsidRPr="004C0EF3">
              <w:rPr>
                <w:rFonts w:ascii="Sylfaen" w:hAnsi="Sylfaen" w:cs="Sylfaen"/>
                <w:sz w:val="20"/>
                <w:szCs w:val="20"/>
              </w:rPr>
              <w:t>თეორია</w:t>
            </w:r>
            <w:r w:rsidRPr="004C0EF3">
              <w:rPr>
                <w:rFonts w:ascii="Sylfaen" w:hAnsi="Sylfaen"/>
                <w:sz w:val="20"/>
                <w:szCs w:val="20"/>
              </w:rPr>
              <w:t xml:space="preserve">, </w:t>
            </w:r>
            <w:r w:rsidRPr="004C0EF3">
              <w:rPr>
                <w:rFonts w:ascii="Sylfaen" w:hAnsi="Sylfaen" w:cs="Sylfaen"/>
                <w:sz w:val="20"/>
                <w:szCs w:val="20"/>
              </w:rPr>
              <w:t>ანტიკური</w:t>
            </w:r>
            <w:r w:rsidRPr="004C0EF3">
              <w:rPr>
                <w:rFonts w:ascii="Sylfaen" w:hAnsi="Sylfaen"/>
                <w:sz w:val="20"/>
                <w:szCs w:val="20"/>
              </w:rPr>
              <w:t xml:space="preserve"> </w:t>
            </w:r>
            <w:r w:rsidRPr="004C0EF3">
              <w:rPr>
                <w:rFonts w:ascii="Sylfaen" w:hAnsi="Sylfaen" w:cs="Sylfaen"/>
                <w:sz w:val="20"/>
                <w:szCs w:val="20"/>
              </w:rPr>
              <w:t>ლექსთწყობის</w:t>
            </w:r>
            <w:r w:rsidRPr="004C0EF3">
              <w:rPr>
                <w:rFonts w:ascii="Sylfaen" w:hAnsi="Sylfaen"/>
                <w:sz w:val="20"/>
                <w:szCs w:val="20"/>
              </w:rPr>
              <w:t xml:space="preserve"> </w:t>
            </w:r>
            <w:r w:rsidRPr="004C0EF3">
              <w:rPr>
                <w:rFonts w:ascii="Sylfaen" w:hAnsi="Sylfaen" w:cs="Sylfaen"/>
                <w:sz w:val="20"/>
                <w:szCs w:val="20"/>
              </w:rPr>
              <w:t>სისტემა</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ანტიკური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lastRenderedPageBreak/>
              <w:t>თანამედროვე</w:t>
            </w:r>
            <w:r w:rsidRPr="004C0EF3">
              <w:rPr>
                <w:rFonts w:ascii="Sylfaen" w:hAnsi="Sylfaen"/>
                <w:sz w:val="20"/>
                <w:szCs w:val="20"/>
              </w:rPr>
              <w:t xml:space="preserve"> </w:t>
            </w:r>
            <w:r w:rsidRPr="004C0EF3">
              <w:rPr>
                <w:rFonts w:ascii="Sylfaen" w:hAnsi="Sylfaen" w:cs="Sylfaen"/>
                <w:sz w:val="20"/>
                <w:szCs w:val="20"/>
              </w:rPr>
              <w:t>ლიტერატურული</w:t>
            </w:r>
            <w:r w:rsidRPr="004C0EF3">
              <w:rPr>
                <w:rFonts w:ascii="Sylfaen" w:hAnsi="Sylfaen"/>
                <w:sz w:val="20"/>
                <w:szCs w:val="20"/>
              </w:rPr>
              <w:t xml:space="preserve"> </w:t>
            </w:r>
            <w:r w:rsidRPr="004C0EF3">
              <w:rPr>
                <w:rFonts w:ascii="Sylfaen" w:hAnsi="Sylfaen" w:cs="Sylfaen"/>
                <w:sz w:val="20"/>
                <w:szCs w:val="20"/>
              </w:rPr>
              <w:t>კონცეფციები</w:t>
            </w:r>
            <w:r w:rsidRPr="004C0EF3">
              <w:rPr>
                <w:rFonts w:ascii="Sylfaen" w:hAnsi="Sylfaen"/>
                <w:sz w:val="20"/>
                <w:szCs w:val="20"/>
              </w:rPr>
              <w:t xml:space="preserve">; </w:t>
            </w:r>
            <w:r w:rsidRPr="004C0EF3">
              <w:rPr>
                <w:rFonts w:ascii="Sylfaen" w:hAnsi="Sylfaen"/>
                <w:sz w:val="20"/>
                <w:szCs w:val="20"/>
                <w:lang w:val="ka-GE"/>
              </w:rPr>
              <w:t xml:space="preserve">ანტიკური </w:t>
            </w:r>
            <w:r w:rsidRPr="004C0EF3">
              <w:rPr>
                <w:rFonts w:ascii="Sylfaen" w:hAnsi="Sylfaen" w:cs="Sylfaen"/>
                <w:sz w:val="20"/>
                <w:szCs w:val="20"/>
              </w:rPr>
              <w:t>ტრადიციულობის</w:t>
            </w:r>
            <w:r w:rsidRPr="004C0EF3">
              <w:rPr>
                <w:rFonts w:ascii="Sylfaen" w:hAnsi="Sylfaen"/>
                <w:sz w:val="20"/>
                <w:szCs w:val="20"/>
              </w:rPr>
              <w:t xml:space="preserve"> </w:t>
            </w:r>
            <w:r w:rsidRPr="004C0EF3">
              <w:rPr>
                <w:rFonts w:ascii="Sylfaen" w:hAnsi="Sylfaen" w:cs="Sylfaen"/>
                <w:sz w:val="20"/>
                <w:szCs w:val="20"/>
              </w:rPr>
              <w:t>საფუძველი</w:t>
            </w:r>
            <w:r w:rsidRPr="004C0EF3">
              <w:rPr>
                <w:rFonts w:ascii="Sylfaen" w:hAnsi="Sylfaen"/>
                <w:sz w:val="20"/>
                <w:szCs w:val="20"/>
              </w:rPr>
              <w:t xml:space="preserve"> </w:t>
            </w:r>
            <w:r w:rsidRPr="004C0EF3">
              <w:rPr>
                <w:rFonts w:ascii="Sylfaen" w:hAnsi="Sylfaen" w:cs="Sylfaen"/>
                <w:sz w:val="20"/>
                <w:szCs w:val="20"/>
              </w:rPr>
              <w:t>თანამედროვე</w:t>
            </w:r>
            <w:r w:rsidRPr="004C0EF3">
              <w:rPr>
                <w:rFonts w:ascii="Sylfaen" w:hAnsi="Sylfaen"/>
                <w:sz w:val="20"/>
                <w:szCs w:val="20"/>
              </w:rPr>
              <w:t xml:space="preserve"> </w:t>
            </w:r>
            <w:r w:rsidRPr="004C0EF3">
              <w:rPr>
                <w:rFonts w:ascii="Sylfaen" w:hAnsi="Sylfaen" w:cs="Sylfaen"/>
                <w:sz w:val="20"/>
                <w:szCs w:val="20"/>
              </w:rPr>
              <w:t>მხატვრულ</w:t>
            </w:r>
            <w:r w:rsidRPr="004C0EF3">
              <w:rPr>
                <w:rFonts w:ascii="Sylfaen" w:hAnsi="Sylfaen"/>
                <w:sz w:val="20"/>
                <w:szCs w:val="20"/>
              </w:rPr>
              <w:t xml:space="preserve"> </w:t>
            </w:r>
            <w:r w:rsidRPr="004C0EF3">
              <w:rPr>
                <w:rFonts w:ascii="Sylfaen" w:hAnsi="Sylfaen" w:cs="Sylfaen"/>
                <w:sz w:val="20"/>
                <w:szCs w:val="20"/>
              </w:rPr>
              <w:t>აზროვნებაში</w:t>
            </w:r>
            <w:r w:rsidRPr="004C0EF3">
              <w:rPr>
                <w:rFonts w:ascii="Sylfaen" w:hAnsi="Sylfaen"/>
                <w:sz w:val="20"/>
                <w:szCs w:val="20"/>
              </w:rPr>
              <w:t xml:space="preserve">; </w:t>
            </w:r>
            <w:r w:rsidRPr="004C0EF3">
              <w:rPr>
                <w:rFonts w:ascii="Sylfaen" w:hAnsi="Sylfaen" w:cs="Sylfaen"/>
                <w:sz w:val="20"/>
                <w:szCs w:val="20"/>
              </w:rPr>
              <w:t>ანტიკური</w:t>
            </w:r>
            <w:r w:rsidRPr="004C0EF3">
              <w:rPr>
                <w:rFonts w:ascii="Sylfaen" w:hAnsi="Sylfaen"/>
                <w:sz w:val="20"/>
                <w:szCs w:val="20"/>
              </w:rPr>
              <w:t xml:space="preserve"> </w:t>
            </w:r>
            <w:r w:rsidRPr="004C0EF3">
              <w:rPr>
                <w:rFonts w:ascii="Sylfaen" w:hAnsi="Sylfaen" w:cs="Sylfaen"/>
                <w:sz w:val="20"/>
                <w:szCs w:val="20"/>
              </w:rPr>
              <w:t>ტრადიციის</w:t>
            </w:r>
            <w:r w:rsidRPr="004C0EF3">
              <w:rPr>
                <w:rFonts w:ascii="Sylfaen" w:hAnsi="Sylfaen"/>
                <w:sz w:val="20"/>
                <w:szCs w:val="20"/>
              </w:rPr>
              <w:t xml:space="preserve"> </w:t>
            </w:r>
            <w:r w:rsidRPr="004C0EF3">
              <w:rPr>
                <w:rFonts w:ascii="Sylfaen" w:hAnsi="Sylfaen" w:cs="Sylfaen"/>
                <w:sz w:val="20"/>
                <w:szCs w:val="20"/>
              </w:rPr>
              <w:t>მუდმივობის</w:t>
            </w:r>
            <w:r w:rsidRPr="004C0EF3">
              <w:rPr>
                <w:rFonts w:ascii="Sylfaen" w:hAnsi="Sylfaen"/>
                <w:sz w:val="20"/>
                <w:szCs w:val="20"/>
              </w:rPr>
              <w:t xml:space="preserve"> </w:t>
            </w:r>
            <w:r w:rsidRPr="004C0EF3">
              <w:rPr>
                <w:rFonts w:ascii="Sylfaen" w:hAnsi="Sylfaen" w:cs="Sylfaen"/>
                <w:sz w:val="20"/>
                <w:szCs w:val="20"/>
              </w:rPr>
              <w:t>ისტორიული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კულტურული</w:t>
            </w:r>
            <w:r w:rsidRPr="004C0EF3">
              <w:rPr>
                <w:rFonts w:ascii="Sylfaen" w:hAnsi="Sylfaen"/>
                <w:sz w:val="20"/>
                <w:szCs w:val="20"/>
              </w:rPr>
              <w:t xml:space="preserve"> </w:t>
            </w:r>
            <w:r w:rsidRPr="004C0EF3">
              <w:rPr>
                <w:rFonts w:ascii="Sylfaen" w:hAnsi="Sylfaen" w:cs="Sylfaen"/>
                <w:sz w:val="20"/>
                <w:szCs w:val="20"/>
              </w:rPr>
              <w:t>მიზეზები</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ანტიკურობაში</w:t>
            </w:r>
            <w:r w:rsidRPr="004C0EF3">
              <w:rPr>
                <w:rFonts w:ascii="Sylfaen" w:hAnsi="Sylfaen"/>
                <w:sz w:val="20"/>
                <w:szCs w:val="20"/>
              </w:rPr>
              <w:t xml:space="preserve"> </w:t>
            </w:r>
            <w:r w:rsidRPr="004C0EF3">
              <w:rPr>
                <w:rFonts w:ascii="Sylfaen" w:hAnsi="Sylfaen" w:cs="Sylfaen"/>
                <w:sz w:val="20"/>
                <w:szCs w:val="20"/>
              </w:rPr>
              <w:t>გენდერული</w:t>
            </w:r>
            <w:r w:rsidRPr="004C0EF3">
              <w:rPr>
                <w:rFonts w:ascii="Sylfaen" w:hAnsi="Sylfaen"/>
                <w:sz w:val="20"/>
                <w:szCs w:val="20"/>
              </w:rPr>
              <w:t xml:space="preserve"> </w:t>
            </w:r>
            <w:r w:rsidRPr="004C0EF3">
              <w:rPr>
                <w:rFonts w:ascii="Sylfaen" w:hAnsi="Sylfaen" w:cs="Sylfaen"/>
                <w:sz w:val="20"/>
                <w:szCs w:val="20"/>
              </w:rPr>
              <w:t>კვლევების</w:t>
            </w:r>
            <w:r w:rsidRPr="004C0EF3">
              <w:rPr>
                <w:rFonts w:ascii="Sylfaen" w:hAnsi="Sylfaen"/>
                <w:sz w:val="20"/>
                <w:szCs w:val="20"/>
              </w:rPr>
              <w:t xml:space="preserve"> </w:t>
            </w:r>
            <w:r w:rsidRPr="004C0EF3">
              <w:rPr>
                <w:rFonts w:ascii="Sylfaen" w:hAnsi="Sylfaen" w:cs="Sylfaen"/>
                <w:sz w:val="20"/>
                <w:szCs w:val="20"/>
              </w:rPr>
              <w:t>უმთავრესი</w:t>
            </w:r>
            <w:r w:rsidRPr="004C0EF3">
              <w:rPr>
                <w:rFonts w:ascii="Sylfaen" w:hAnsi="Sylfaen"/>
                <w:sz w:val="20"/>
                <w:szCs w:val="20"/>
              </w:rPr>
              <w:t xml:space="preserve"> </w:t>
            </w:r>
            <w:r w:rsidRPr="004C0EF3">
              <w:rPr>
                <w:rFonts w:ascii="Sylfaen" w:hAnsi="Sylfaen" w:cs="Sylfaen"/>
                <w:sz w:val="20"/>
                <w:szCs w:val="20"/>
              </w:rPr>
              <w:t>პრობლემატიკა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თეორიები</w:t>
            </w:r>
            <w:r w:rsidRPr="004C0EF3">
              <w:rPr>
                <w:rFonts w:ascii="Sylfaen" w:hAnsi="Sylfaen"/>
                <w:sz w:val="20"/>
                <w:szCs w:val="20"/>
              </w:rPr>
              <w:t xml:space="preserve">; </w:t>
            </w:r>
            <w:r w:rsidRPr="004C0EF3">
              <w:rPr>
                <w:rFonts w:ascii="Sylfaen" w:hAnsi="Sylfaen" w:cs="Sylfaen"/>
                <w:sz w:val="20"/>
                <w:szCs w:val="20"/>
              </w:rPr>
              <w:t>ძველი</w:t>
            </w:r>
            <w:r w:rsidRPr="004C0EF3">
              <w:rPr>
                <w:rFonts w:ascii="Sylfaen" w:hAnsi="Sylfaen"/>
                <w:sz w:val="20"/>
                <w:szCs w:val="20"/>
              </w:rPr>
              <w:t xml:space="preserve"> </w:t>
            </w:r>
            <w:r w:rsidRPr="004C0EF3">
              <w:rPr>
                <w:rFonts w:ascii="Sylfaen" w:hAnsi="Sylfaen" w:cs="Sylfaen"/>
                <w:sz w:val="20"/>
                <w:szCs w:val="20"/>
              </w:rPr>
              <w:t>ბერძენი</w:t>
            </w:r>
            <w:r w:rsidRPr="004C0EF3">
              <w:rPr>
                <w:rFonts w:ascii="Sylfaen" w:hAnsi="Sylfaen"/>
                <w:sz w:val="20"/>
                <w:szCs w:val="20"/>
              </w:rPr>
              <w:t xml:space="preserve"> </w:t>
            </w:r>
            <w:r w:rsidRPr="004C0EF3">
              <w:rPr>
                <w:rFonts w:ascii="Sylfaen" w:hAnsi="Sylfaen"/>
                <w:sz w:val="20"/>
                <w:szCs w:val="20"/>
                <w:lang w:val="ka-GE"/>
              </w:rPr>
              <w:t xml:space="preserve">და რომაელი </w:t>
            </w:r>
            <w:r w:rsidRPr="004C0EF3">
              <w:rPr>
                <w:rFonts w:ascii="Sylfaen" w:hAnsi="Sylfaen" w:cs="Sylfaen"/>
                <w:sz w:val="20"/>
                <w:szCs w:val="20"/>
              </w:rPr>
              <w:t>ავტორის</w:t>
            </w:r>
            <w:r w:rsidRPr="004C0EF3">
              <w:rPr>
                <w:rFonts w:ascii="Sylfaen" w:hAnsi="Sylfaen"/>
                <w:sz w:val="20"/>
                <w:szCs w:val="20"/>
              </w:rPr>
              <w:t xml:space="preserve"> (</w:t>
            </w:r>
            <w:r w:rsidRPr="004C0EF3">
              <w:rPr>
                <w:rFonts w:ascii="Sylfaen" w:hAnsi="Sylfaen" w:cs="Sylfaen"/>
                <w:sz w:val="20"/>
                <w:szCs w:val="20"/>
              </w:rPr>
              <w:t>შერჩევით</w:t>
            </w:r>
            <w:r w:rsidRPr="004C0EF3">
              <w:rPr>
                <w:rFonts w:ascii="Sylfaen" w:hAnsi="Sylfaen"/>
                <w:sz w:val="20"/>
                <w:szCs w:val="20"/>
              </w:rPr>
              <w:t xml:space="preserve">) </w:t>
            </w:r>
            <w:r w:rsidRPr="004C0EF3">
              <w:rPr>
                <w:rFonts w:ascii="Sylfaen" w:hAnsi="Sylfaen" w:cs="Sylfaen"/>
                <w:sz w:val="20"/>
                <w:szCs w:val="20"/>
              </w:rPr>
              <w:t>ცხოვრებისა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შემოქმედების</w:t>
            </w:r>
            <w:r w:rsidRPr="004C0EF3">
              <w:rPr>
                <w:rFonts w:ascii="Sylfaen" w:hAnsi="Sylfaen"/>
                <w:sz w:val="20"/>
                <w:szCs w:val="20"/>
              </w:rPr>
              <w:t xml:space="preserve"> </w:t>
            </w:r>
            <w:r w:rsidRPr="004C0EF3">
              <w:rPr>
                <w:rFonts w:ascii="Sylfaen" w:hAnsi="Sylfaen" w:cs="Sylfaen"/>
                <w:sz w:val="20"/>
                <w:szCs w:val="20"/>
              </w:rPr>
              <w:t>განვითარების</w:t>
            </w:r>
            <w:r w:rsidRPr="004C0EF3">
              <w:rPr>
                <w:rFonts w:ascii="Sylfaen" w:hAnsi="Sylfaen"/>
                <w:sz w:val="20"/>
                <w:szCs w:val="20"/>
              </w:rPr>
              <w:t xml:space="preserve"> </w:t>
            </w:r>
            <w:r w:rsidRPr="004C0EF3">
              <w:rPr>
                <w:rFonts w:ascii="Sylfaen" w:hAnsi="Sylfaen" w:cs="Sylfaen"/>
                <w:sz w:val="20"/>
                <w:szCs w:val="20"/>
              </w:rPr>
              <w:t>ძირითადი</w:t>
            </w:r>
            <w:r w:rsidRPr="004C0EF3">
              <w:rPr>
                <w:rFonts w:ascii="Sylfaen" w:hAnsi="Sylfaen"/>
                <w:sz w:val="20"/>
                <w:szCs w:val="20"/>
              </w:rPr>
              <w:t xml:space="preserve"> </w:t>
            </w:r>
            <w:r w:rsidRPr="004C0EF3">
              <w:rPr>
                <w:rFonts w:ascii="Sylfaen" w:hAnsi="Sylfaen" w:cs="Sylfaen"/>
                <w:sz w:val="20"/>
                <w:szCs w:val="20"/>
              </w:rPr>
              <w:t>ეტაპები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თავისებურებები</w:t>
            </w:r>
            <w:r w:rsidRPr="004C0EF3">
              <w:rPr>
                <w:rFonts w:ascii="Sylfaen" w:hAnsi="Sylfaen"/>
                <w:sz w:val="20"/>
                <w:szCs w:val="20"/>
              </w:rPr>
              <w:t xml:space="preserve">; </w:t>
            </w:r>
            <w:r w:rsidRPr="004C0EF3">
              <w:rPr>
                <w:rFonts w:ascii="Sylfaen" w:hAnsi="Sylfaen" w:cs="Sylfaen"/>
                <w:sz w:val="20"/>
                <w:szCs w:val="20"/>
              </w:rPr>
              <w:t>შერჩეული</w:t>
            </w:r>
            <w:r w:rsidRPr="004C0EF3">
              <w:rPr>
                <w:rFonts w:ascii="Sylfaen" w:hAnsi="Sylfaen"/>
                <w:sz w:val="20"/>
                <w:szCs w:val="20"/>
              </w:rPr>
              <w:t xml:space="preserve"> </w:t>
            </w:r>
            <w:r w:rsidRPr="004C0EF3">
              <w:rPr>
                <w:rFonts w:ascii="Sylfaen" w:hAnsi="Sylfaen" w:cs="Sylfaen"/>
                <w:sz w:val="20"/>
                <w:szCs w:val="20"/>
              </w:rPr>
              <w:t>ნაწარმოების</w:t>
            </w:r>
            <w:r w:rsidRPr="004C0EF3">
              <w:rPr>
                <w:rFonts w:ascii="Sylfaen" w:hAnsi="Sylfaen"/>
                <w:sz w:val="20"/>
                <w:szCs w:val="20"/>
              </w:rPr>
              <w:t>/</w:t>
            </w:r>
            <w:r w:rsidRPr="004C0EF3">
              <w:rPr>
                <w:rFonts w:ascii="Sylfaen" w:hAnsi="Sylfaen" w:cs="Sylfaen"/>
                <w:sz w:val="20"/>
                <w:szCs w:val="20"/>
              </w:rPr>
              <w:t>ნაწარმოებების</w:t>
            </w:r>
            <w:r w:rsidRPr="004C0EF3">
              <w:rPr>
                <w:rFonts w:ascii="Sylfaen" w:hAnsi="Sylfaen"/>
                <w:sz w:val="20"/>
                <w:szCs w:val="20"/>
              </w:rPr>
              <w:t xml:space="preserve"> </w:t>
            </w:r>
            <w:r w:rsidRPr="004C0EF3">
              <w:rPr>
                <w:rFonts w:ascii="Sylfaen" w:hAnsi="Sylfaen" w:cs="Sylfaen"/>
                <w:sz w:val="20"/>
                <w:szCs w:val="20"/>
              </w:rPr>
              <w:t>მხატვრული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კონცეპტუალური</w:t>
            </w:r>
            <w:r w:rsidRPr="004C0EF3">
              <w:rPr>
                <w:rFonts w:ascii="Sylfaen" w:hAnsi="Sylfaen"/>
                <w:sz w:val="20"/>
                <w:szCs w:val="20"/>
              </w:rPr>
              <w:t xml:space="preserve">  </w:t>
            </w:r>
            <w:r w:rsidRPr="004C0EF3">
              <w:rPr>
                <w:rFonts w:ascii="Sylfaen" w:hAnsi="Sylfaen" w:cs="Sylfaen"/>
                <w:sz w:val="20"/>
                <w:szCs w:val="20"/>
              </w:rPr>
              <w:t>მახასიათებლები</w:t>
            </w:r>
            <w:r w:rsidRPr="004C0EF3">
              <w:rPr>
                <w:rFonts w:ascii="Sylfaen" w:hAnsi="Sylfaen"/>
                <w:sz w:val="20"/>
                <w:szCs w:val="20"/>
              </w:rPr>
              <w:t>;</w:t>
            </w:r>
            <w:r w:rsidRPr="004C0EF3">
              <w:rPr>
                <w:rFonts w:ascii="Sylfaen" w:hAnsi="Sylfaen"/>
                <w:sz w:val="20"/>
                <w:szCs w:val="20"/>
                <w:lang w:val="ka-GE"/>
              </w:rPr>
              <w:t xml:space="preserve"> თანამედროვე ბერძნული და </w:t>
            </w:r>
            <w:r w:rsidRPr="004C0EF3">
              <w:rPr>
                <w:rFonts w:ascii="Sylfaen" w:hAnsi="Sylfaen" w:cs="Sylfaen"/>
                <w:sz w:val="20"/>
                <w:szCs w:val="20"/>
              </w:rPr>
              <w:t>იტალიური</w:t>
            </w:r>
            <w:r w:rsidRPr="004C0EF3">
              <w:rPr>
                <w:rFonts w:ascii="Sylfaen" w:hAnsi="Sylfaen"/>
                <w:sz w:val="20"/>
                <w:szCs w:val="20"/>
              </w:rPr>
              <w:t xml:space="preserve"> </w:t>
            </w:r>
            <w:r w:rsidRPr="004C0EF3">
              <w:rPr>
                <w:rFonts w:ascii="Sylfaen" w:hAnsi="Sylfaen" w:cs="Sylfaen"/>
                <w:sz w:val="20"/>
                <w:szCs w:val="20"/>
              </w:rPr>
              <w:t>ენ</w:t>
            </w:r>
            <w:r w:rsidRPr="004C0EF3">
              <w:rPr>
                <w:rFonts w:ascii="Sylfaen" w:hAnsi="Sylfaen" w:cs="Sylfaen"/>
                <w:sz w:val="20"/>
                <w:szCs w:val="20"/>
                <w:lang w:val="ka-GE"/>
              </w:rPr>
              <w:t>ებ</w:t>
            </w:r>
            <w:r w:rsidRPr="004C0EF3">
              <w:rPr>
                <w:rFonts w:ascii="Sylfaen" w:hAnsi="Sylfaen" w:cs="Sylfaen"/>
                <w:sz w:val="20"/>
                <w:szCs w:val="20"/>
              </w:rPr>
              <w:t>ის</w:t>
            </w:r>
            <w:r w:rsidRPr="004C0EF3">
              <w:rPr>
                <w:rFonts w:ascii="Sylfaen" w:hAnsi="Sylfaen"/>
                <w:sz w:val="20"/>
                <w:szCs w:val="20"/>
              </w:rPr>
              <w:t xml:space="preserve"> </w:t>
            </w:r>
            <w:r w:rsidRPr="004C0EF3">
              <w:rPr>
                <w:rFonts w:ascii="Sylfaen" w:hAnsi="Sylfaen" w:cs="Sylfaen"/>
                <w:sz w:val="20"/>
                <w:szCs w:val="20"/>
              </w:rPr>
              <w:t>გრამატიკა</w:t>
            </w:r>
            <w:r w:rsidRPr="004C0EF3">
              <w:rPr>
                <w:rFonts w:ascii="Sylfaen" w:hAnsi="Sylfaen"/>
                <w:sz w:val="20"/>
                <w:szCs w:val="20"/>
              </w:rPr>
              <w:t xml:space="preserve">, </w:t>
            </w:r>
            <w:r w:rsidRPr="004C0EF3">
              <w:rPr>
                <w:rFonts w:ascii="Sylfaen" w:hAnsi="Sylfaen" w:cs="Sylfaen"/>
                <w:sz w:val="20"/>
                <w:szCs w:val="20"/>
              </w:rPr>
              <w:t>სტილისტიკა</w:t>
            </w:r>
            <w:r w:rsidRPr="004C0EF3">
              <w:rPr>
                <w:rFonts w:ascii="Sylfaen" w:hAnsi="Sylfaen"/>
                <w:sz w:val="20"/>
                <w:szCs w:val="20"/>
              </w:rPr>
              <w:t xml:space="preserve">, </w:t>
            </w:r>
            <w:r w:rsidRPr="004C0EF3">
              <w:rPr>
                <w:rFonts w:ascii="Sylfaen" w:hAnsi="Sylfaen" w:cs="Sylfaen"/>
                <w:sz w:val="20"/>
                <w:szCs w:val="20"/>
              </w:rPr>
              <w:t>ლექსიკა</w:t>
            </w:r>
            <w:r w:rsidRPr="004C0EF3">
              <w:rPr>
                <w:rFonts w:ascii="Sylfaen" w:hAnsi="Sylfaen"/>
                <w:sz w:val="20"/>
                <w:szCs w:val="20"/>
              </w:rPr>
              <w:t xml:space="preserve">, </w:t>
            </w:r>
            <w:r w:rsidRPr="004C0EF3">
              <w:rPr>
                <w:rFonts w:ascii="Sylfaen" w:hAnsi="Sylfaen" w:cs="Sylfaen"/>
                <w:sz w:val="20"/>
                <w:szCs w:val="20"/>
              </w:rPr>
              <w:t>ფრაზეოლოგია</w:t>
            </w:r>
            <w:r w:rsidRPr="004C0EF3">
              <w:rPr>
                <w:rFonts w:ascii="Sylfaen" w:hAnsi="Sylfaen"/>
                <w:sz w:val="20"/>
                <w:szCs w:val="20"/>
              </w:rPr>
              <w:t xml:space="preserve">, </w:t>
            </w:r>
            <w:r w:rsidRPr="004C0EF3">
              <w:rPr>
                <w:rFonts w:ascii="Sylfaen" w:hAnsi="Sylfaen" w:cs="Sylfaen"/>
                <w:sz w:val="20"/>
                <w:szCs w:val="20"/>
              </w:rPr>
              <w:t>იდიომატიკა</w:t>
            </w:r>
            <w:r w:rsidRPr="004C0EF3">
              <w:rPr>
                <w:rFonts w:ascii="Sylfaen" w:hAnsi="Sylfaen"/>
                <w:sz w:val="20"/>
                <w:szCs w:val="20"/>
              </w:rPr>
              <w:t xml:space="preserve">; </w:t>
            </w:r>
            <w:r w:rsidRPr="004C0EF3">
              <w:rPr>
                <w:rFonts w:ascii="Sylfaen" w:hAnsi="Sylfaen" w:cs="Sylfaen"/>
                <w:sz w:val="20"/>
                <w:szCs w:val="20"/>
              </w:rPr>
              <w:t>ლათინური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იტალიური</w:t>
            </w:r>
            <w:r w:rsidRPr="004C0EF3">
              <w:rPr>
                <w:rFonts w:ascii="Sylfaen" w:hAnsi="Sylfaen"/>
                <w:sz w:val="20"/>
                <w:szCs w:val="20"/>
              </w:rPr>
              <w:t xml:space="preserve"> </w:t>
            </w:r>
            <w:r w:rsidRPr="004C0EF3">
              <w:rPr>
                <w:rFonts w:ascii="Sylfaen" w:hAnsi="Sylfaen" w:cs="Sylfaen"/>
                <w:sz w:val="20"/>
                <w:szCs w:val="20"/>
              </w:rPr>
              <w:t>ენების</w:t>
            </w:r>
            <w:r w:rsidRPr="004C0EF3">
              <w:rPr>
                <w:rFonts w:ascii="Sylfaen" w:hAnsi="Sylfaen"/>
                <w:sz w:val="20"/>
                <w:szCs w:val="20"/>
              </w:rPr>
              <w:t xml:space="preserve"> </w:t>
            </w:r>
            <w:r w:rsidRPr="004C0EF3">
              <w:rPr>
                <w:rFonts w:ascii="Sylfaen" w:hAnsi="Sylfaen" w:cs="Sylfaen"/>
                <w:sz w:val="20"/>
                <w:szCs w:val="20"/>
              </w:rPr>
              <w:t>შედარებითი</w:t>
            </w:r>
            <w:r w:rsidRPr="004C0EF3">
              <w:rPr>
                <w:rFonts w:ascii="Sylfaen" w:hAnsi="Sylfaen"/>
                <w:sz w:val="20"/>
                <w:szCs w:val="20"/>
              </w:rPr>
              <w:t xml:space="preserve"> </w:t>
            </w:r>
            <w:r w:rsidRPr="004C0EF3">
              <w:rPr>
                <w:rFonts w:ascii="Sylfaen" w:hAnsi="Sylfaen" w:cs="Sylfaen"/>
                <w:sz w:val="20"/>
                <w:szCs w:val="20"/>
              </w:rPr>
              <w:t>გრამატიკის</w:t>
            </w:r>
            <w:r w:rsidRPr="004C0EF3">
              <w:rPr>
                <w:rFonts w:ascii="Sylfaen" w:hAnsi="Sylfaen"/>
                <w:sz w:val="20"/>
                <w:szCs w:val="20"/>
              </w:rPr>
              <w:t xml:space="preserve"> </w:t>
            </w:r>
            <w:r w:rsidRPr="004C0EF3">
              <w:rPr>
                <w:rFonts w:ascii="Sylfaen" w:hAnsi="Sylfaen" w:cs="Sylfaen"/>
                <w:sz w:val="20"/>
                <w:szCs w:val="20"/>
              </w:rPr>
              <w:t>საფუძვლები</w:t>
            </w:r>
            <w:r w:rsidRPr="004C0EF3">
              <w:rPr>
                <w:rFonts w:ascii="Sylfaen" w:hAnsi="Sylfaen"/>
                <w:sz w:val="20"/>
                <w:szCs w:val="20"/>
                <w:lang w:val="ka-GE"/>
              </w:rPr>
              <w:t>.</w:t>
            </w:r>
          </w:p>
        </w:tc>
      </w:tr>
      <w:tr w:rsidR="004C0EF3" w:rsidRPr="004C0EF3" w:rsidTr="004C0EF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EF3" w:rsidRDefault="00C307BD"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lastRenderedPageBreak/>
              <w:t>ცოდნის პრაქტიკაში გამოყენების უნარი</w:t>
            </w:r>
          </w:p>
        </w:tc>
        <w:tc>
          <w:tcPr>
            <w:tcW w:w="7766" w:type="dxa"/>
            <w:gridSpan w:val="2"/>
            <w:tcBorders>
              <w:top w:val="single" w:sz="18" w:space="0" w:color="auto"/>
              <w:bottom w:val="single" w:sz="18" w:space="0" w:color="auto"/>
              <w:right w:val="single" w:sz="18" w:space="0" w:color="auto"/>
            </w:tcBorders>
          </w:tcPr>
          <w:p w:rsidR="00C307BD" w:rsidRPr="004C0EF3" w:rsidRDefault="002B0F42" w:rsidP="004C0EF3">
            <w:pPr>
              <w:pStyle w:val="Default"/>
              <w:jc w:val="both"/>
              <w:rPr>
                <w:color w:val="auto"/>
                <w:sz w:val="20"/>
                <w:szCs w:val="20"/>
                <w:lang w:val="ka-GE"/>
              </w:rPr>
            </w:pPr>
            <w:r w:rsidRPr="004C0EF3">
              <w:rPr>
                <w:color w:val="auto"/>
                <w:sz w:val="20"/>
                <w:szCs w:val="20"/>
                <w:lang w:val="ka-GE"/>
              </w:rPr>
              <w:t>კურსდამთავრებულს შეუძლია</w:t>
            </w:r>
            <w:r w:rsidR="009C46B3" w:rsidRPr="004C0EF3">
              <w:rPr>
                <w:color w:val="auto"/>
                <w:sz w:val="20"/>
                <w:szCs w:val="20"/>
                <w:lang w:val="ka-GE"/>
              </w:rPr>
              <w:t xml:space="preserve"> - </w:t>
            </w:r>
            <w:r w:rsidRPr="004C0EF3">
              <w:rPr>
                <w:color w:val="auto"/>
                <w:sz w:val="20"/>
                <w:szCs w:val="20"/>
              </w:rPr>
              <w:t>არსებული კომპლექსური პრობლემების გადაწყვეტის ორიგინალური გზების მოძიება ლინგვისტური, ლიტერატურათმცოდნეობითი,</w:t>
            </w:r>
            <w:r w:rsidRPr="004C0EF3">
              <w:rPr>
                <w:color w:val="auto"/>
                <w:sz w:val="20"/>
                <w:szCs w:val="20"/>
                <w:lang w:val="ka-GE"/>
              </w:rPr>
              <w:t xml:space="preserve"> კომპარატისტული </w:t>
            </w:r>
            <w:r w:rsidRPr="004C0EF3">
              <w:rPr>
                <w:color w:val="auto"/>
                <w:sz w:val="20"/>
                <w:szCs w:val="20"/>
              </w:rPr>
              <w:t>კვლევის მეთოდების გამოყენებით; კვლევის დამოუკიდებლად განხორციელება და რეფერატული ნაშრომის მომზადება კლასიკური ფილოლოგიის ამა თუ იმ დისციპლინის ცალკეულ ასპექტთა შესახებ; კლასიკურ ფილოლოგიასთან დაკავშირებულ კვლევით პროექტებში მონაწილეობა; ძველ ბერძნულ და ლათინურ ტექსტთა ანალიზი და ინტერპრეტაცია ანტიკური და თანამედროვე ლიტერატურათმცოდნეობითი თეორიების გათვალისწინებით; ბერძნული და ლათინური პოეტური ტექსტების მეტრული თვალსაზრისით სწორი კითხვა; კლასიკური ფილოლოგიის სფეროს აქტუალური, რთული და კომპლექსური სამეცნიერო პრობლემების გადაჭრის გზების მოძიება;  ერთ-ერთ ევროპულ ენაზე (ინგლისური, გერმანული, ფრანგული) სასპეციალიზაციო დარგში სამეცნიერო ლიტერატურის გაგება და დამუშავება, ასევე სამეცნიერო ხასიათის ტექსტის შედგენა (საკონფერენციო მოხსენება, სამეცნიერო სტატია და სხვ.) და დარგობრივი პრეზენტაციის მომზადება შესწავლილი ენის შესაბამის უცხოენოვან აუდიტორიაში</w:t>
            </w:r>
            <w:r w:rsidRPr="004C0EF3">
              <w:rPr>
                <w:color w:val="auto"/>
                <w:sz w:val="20"/>
                <w:szCs w:val="20"/>
                <w:lang w:val="ka-GE"/>
              </w:rPr>
              <w:t>.</w:t>
            </w:r>
          </w:p>
        </w:tc>
      </w:tr>
      <w:tr w:rsidR="004C0EF3" w:rsidRPr="004C0EF3" w:rsidTr="004C0EF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EF3" w:rsidRDefault="00C307BD"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დასკვნის უნარი</w:t>
            </w:r>
          </w:p>
          <w:p w:rsidR="00C307BD" w:rsidRPr="004C0EF3" w:rsidRDefault="00C307BD" w:rsidP="004C0EF3">
            <w:pPr>
              <w:spacing w:after="0" w:line="240" w:lineRule="auto"/>
              <w:rPr>
                <w:rFonts w:ascii="Sylfaen" w:hAnsi="Sylfaen" w:cs="Sylfaen"/>
                <w:b/>
                <w:bCs/>
                <w:sz w:val="20"/>
                <w:szCs w:val="20"/>
                <w:lang w:val="ka-GE"/>
              </w:rPr>
            </w:pPr>
          </w:p>
        </w:tc>
        <w:tc>
          <w:tcPr>
            <w:tcW w:w="7766" w:type="dxa"/>
            <w:gridSpan w:val="2"/>
            <w:tcBorders>
              <w:top w:val="single" w:sz="18" w:space="0" w:color="auto"/>
              <w:bottom w:val="single" w:sz="18" w:space="0" w:color="auto"/>
              <w:right w:val="single" w:sz="18" w:space="0" w:color="auto"/>
            </w:tcBorders>
          </w:tcPr>
          <w:p w:rsidR="00C307BD" w:rsidRPr="004C0EF3" w:rsidRDefault="002B0F42" w:rsidP="004C0EF3">
            <w:pPr>
              <w:spacing w:after="0" w:line="240" w:lineRule="auto"/>
              <w:jc w:val="both"/>
              <w:rPr>
                <w:rFonts w:ascii="Sylfaen" w:hAnsi="Sylfaen" w:cs="Sylfaen"/>
                <w:sz w:val="20"/>
                <w:szCs w:val="20"/>
                <w:lang w:val="ka-GE"/>
              </w:rPr>
            </w:pPr>
            <w:r w:rsidRPr="004C0EF3">
              <w:rPr>
                <w:rFonts w:ascii="Sylfaen" w:hAnsi="Sylfaen" w:cs="Sylfaen"/>
                <w:sz w:val="20"/>
                <w:szCs w:val="20"/>
                <w:lang w:val="ka-GE"/>
              </w:rPr>
              <w:t xml:space="preserve">აქვს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სფეროში</w:t>
            </w:r>
            <w:r w:rsidRPr="004C0EF3">
              <w:rPr>
                <w:rFonts w:ascii="Sylfaen" w:hAnsi="Sylfaen"/>
                <w:sz w:val="20"/>
                <w:szCs w:val="20"/>
              </w:rPr>
              <w:t xml:space="preserve"> </w:t>
            </w:r>
            <w:r w:rsidRPr="004C0EF3">
              <w:rPr>
                <w:rFonts w:ascii="Sylfaen" w:hAnsi="Sylfaen" w:cs="Sylfaen"/>
                <w:sz w:val="20"/>
                <w:szCs w:val="20"/>
              </w:rPr>
              <w:t>შემავალი</w:t>
            </w:r>
            <w:r w:rsidRPr="004C0EF3">
              <w:rPr>
                <w:rFonts w:ascii="Sylfaen" w:hAnsi="Sylfaen"/>
                <w:sz w:val="20"/>
                <w:szCs w:val="20"/>
              </w:rPr>
              <w:t xml:space="preserve"> </w:t>
            </w:r>
            <w:r w:rsidRPr="004C0EF3">
              <w:rPr>
                <w:rFonts w:ascii="Sylfaen" w:hAnsi="Sylfaen" w:cs="Sylfaen"/>
                <w:sz w:val="20"/>
                <w:szCs w:val="20"/>
              </w:rPr>
              <w:t>დისციპლინების</w:t>
            </w:r>
            <w:r w:rsidRPr="004C0EF3">
              <w:rPr>
                <w:rFonts w:ascii="Sylfaen" w:hAnsi="Sylfaen"/>
                <w:sz w:val="20"/>
                <w:szCs w:val="20"/>
              </w:rPr>
              <w:t xml:space="preserve"> </w:t>
            </w:r>
            <w:r w:rsidRPr="004C0EF3">
              <w:rPr>
                <w:rFonts w:ascii="Sylfaen" w:hAnsi="Sylfaen" w:cs="Sylfaen"/>
                <w:sz w:val="20"/>
                <w:szCs w:val="20"/>
              </w:rPr>
              <w:t>რთული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კომპლექსური</w:t>
            </w:r>
            <w:r w:rsidRPr="004C0EF3">
              <w:rPr>
                <w:rFonts w:ascii="Sylfaen" w:hAnsi="Sylfaen"/>
                <w:sz w:val="20"/>
                <w:szCs w:val="20"/>
              </w:rPr>
              <w:t xml:space="preserve"> </w:t>
            </w:r>
            <w:r w:rsidRPr="004C0EF3">
              <w:rPr>
                <w:rFonts w:ascii="Sylfaen" w:hAnsi="Sylfaen" w:cs="Sylfaen"/>
                <w:sz w:val="20"/>
                <w:szCs w:val="20"/>
              </w:rPr>
              <w:t>პრობლემატიკის</w:t>
            </w:r>
            <w:r w:rsidRPr="004C0EF3">
              <w:rPr>
                <w:rFonts w:ascii="Sylfaen" w:hAnsi="Sylfaen"/>
                <w:sz w:val="20"/>
                <w:szCs w:val="20"/>
              </w:rPr>
              <w:t xml:space="preserve"> </w:t>
            </w:r>
            <w:r w:rsidRPr="004C0EF3">
              <w:rPr>
                <w:rFonts w:ascii="Sylfaen" w:hAnsi="Sylfaen" w:cs="Sylfaen"/>
                <w:sz w:val="20"/>
                <w:szCs w:val="20"/>
              </w:rPr>
              <w:t>კრიტიკული</w:t>
            </w:r>
            <w:r w:rsidRPr="004C0EF3">
              <w:rPr>
                <w:rFonts w:ascii="Sylfaen" w:hAnsi="Sylfaen"/>
                <w:sz w:val="20"/>
                <w:szCs w:val="20"/>
              </w:rPr>
              <w:t xml:space="preserve"> </w:t>
            </w:r>
            <w:r w:rsidRPr="004C0EF3">
              <w:rPr>
                <w:rFonts w:ascii="Sylfaen" w:hAnsi="Sylfaen" w:cs="Sylfaen"/>
                <w:sz w:val="20"/>
                <w:szCs w:val="20"/>
              </w:rPr>
              <w:t>ანალიზის</w:t>
            </w:r>
            <w:r w:rsidRPr="004C0EF3">
              <w:rPr>
                <w:rFonts w:ascii="Sylfaen" w:hAnsi="Sylfaen"/>
                <w:sz w:val="20"/>
                <w:szCs w:val="20"/>
              </w:rPr>
              <w:t xml:space="preserve"> </w:t>
            </w:r>
            <w:r w:rsidRPr="004C0EF3">
              <w:rPr>
                <w:rFonts w:ascii="Sylfaen" w:hAnsi="Sylfaen" w:cs="Sylfaen"/>
                <w:sz w:val="20"/>
                <w:szCs w:val="20"/>
              </w:rPr>
              <w:t>შედეგად</w:t>
            </w:r>
            <w:r w:rsidRPr="004C0EF3">
              <w:rPr>
                <w:rFonts w:ascii="Sylfaen" w:hAnsi="Sylfaen"/>
                <w:sz w:val="20"/>
                <w:szCs w:val="20"/>
              </w:rPr>
              <w:t xml:space="preserve"> </w:t>
            </w:r>
            <w:r w:rsidRPr="004C0EF3">
              <w:rPr>
                <w:rFonts w:ascii="Sylfaen" w:hAnsi="Sylfaen" w:cs="Sylfaen"/>
                <w:sz w:val="20"/>
                <w:szCs w:val="20"/>
              </w:rPr>
              <w:t>ლოგიკური</w:t>
            </w:r>
            <w:r w:rsidRPr="004C0EF3">
              <w:rPr>
                <w:rFonts w:ascii="Sylfaen" w:hAnsi="Sylfaen"/>
                <w:sz w:val="20"/>
                <w:szCs w:val="20"/>
              </w:rPr>
              <w:t xml:space="preserve"> </w:t>
            </w:r>
            <w:r w:rsidRPr="004C0EF3">
              <w:rPr>
                <w:rFonts w:ascii="Sylfaen" w:hAnsi="Sylfaen" w:cs="Sylfaen"/>
                <w:sz w:val="20"/>
                <w:szCs w:val="20"/>
              </w:rPr>
              <w:t>დასკვნებისა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არგუმენტების</w:t>
            </w:r>
            <w:r w:rsidRPr="004C0EF3">
              <w:rPr>
                <w:rFonts w:ascii="Sylfaen" w:hAnsi="Sylfaen"/>
                <w:sz w:val="20"/>
                <w:szCs w:val="20"/>
              </w:rPr>
              <w:t xml:space="preserve"> </w:t>
            </w:r>
            <w:r w:rsidRPr="004C0EF3">
              <w:rPr>
                <w:rFonts w:ascii="Sylfaen" w:hAnsi="Sylfaen" w:cs="Sylfaen"/>
                <w:sz w:val="20"/>
                <w:szCs w:val="20"/>
              </w:rPr>
              <w:t>ჩამოყალიბების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არსებული</w:t>
            </w:r>
            <w:r w:rsidRPr="004C0EF3">
              <w:rPr>
                <w:rFonts w:ascii="Sylfaen" w:hAnsi="Sylfaen"/>
                <w:sz w:val="20"/>
                <w:szCs w:val="20"/>
              </w:rPr>
              <w:t xml:space="preserve"> </w:t>
            </w:r>
            <w:r w:rsidRPr="004C0EF3">
              <w:rPr>
                <w:rFonts w:ascii="Sylfaen" w:hAnsi="Sylfaen" w:cs="Sylfaen"/>
                <w:sz w:val="20"/>
                <w:szCs w:val="20"/>
              </w:rPr>
              <w:t>უახლესი</w:t>
            </w:r>
            <w:r w:rsidRPr="004C0EF3">
              <w:rPr>
                <w:rFonts w:ascii="Sylfaen" w:hAnsi="Sylfaen"/>
                <w:sz w:val="20"/>
                <w:szCs w:val="20"/>
              </w:rPr>
              <w:t xml:space="preserve"> </w:t>
            </w:r>
            <w:r w:rsidRPr="004C0EF3">
              <w:rPr>
                <w:rFonts w:ascii="Sylfaen" w:hAnsi="Sylfaen" w:cs="Sylfaen"/>
                <w:sz w:val="20"/>
                <w:szCs w:val="20"/>
              </w:rPr>
              <w:t>ინფორმაციის</w:t>
            </w:r>
            <w:r w:rsidRPr="004C0EF3">
              <w:rPr>
                <w:rFonts w:ascii="Sylfaen" w:hAnsi="Sylfaen"/>
                <w:sz w:val="20"/>
                <w:szCs w:val="20"/>
              </w:rPr>
              <w:t xml:space="preserve">, </w:t>
            </w:r>
            <w:r w:rsidRPr="004C0EF3">
              <w:rPr>
                <w:rFonts w:ascii="Sylfaen" w:hAnsi="Sylfaen" w:cs="Sylfaen"/>
                <w:sz w:val="20"/>
                <w:szCs w:val="20"/>
              </w:rPr>
              <w:t>შესაბამისი</w:t>
            </w:r>
            <w:r w:rsidRPr="004C0EF3">
              <w:rPr>
                <w:rFonts w:ascii="Sylfaen" w:hAnsi="Sylfaen"/>
                <w:sz w:val="20"/>
                <w:szCs w:val="20"/>
              </w:rPr>
              <w:t xml:space="preserve"> </w:t>
            </w:r>
            <w:r w:rsidRPr="004C0EF3">
              <w:rPr>
                <w:rFonts w:ascii="Sylfaen" w:hAnsi="Sylfaen" w:cs="Sylfaen"/>
                <w:sz w:val="20"/>
                <w:szCs w:val="20"/>
              </w:rPr>
              <w:t>სამეცნიერო</w:t>
            </w:r>
            <w:r w:rsidRPr="004C0EF3">
              <w:rPr>
                <w:rFonts w:ascii="Sylfaen" w:hAnsi="Sylfaen"/>
                <w:sz w:val="20"/>
                <w:szCs w:val="20"/>
              </w:rPr>
              <w:t xml:space="preserve"> </w:t>
            </w:r>
            <w:r w:rsidRPr="004C0EF3">
              <w:rPr>
                <w:rFonts w:ascii="Sylfaen" w:hAnsi="Sylfaen" w:cs="Sylfaen"/>
                <w:sz w:val="20"/>
                <w:szCs w:val="20"/>
              </w:rPr>
              <w:t>ლიტერატურის</w:t>
            </w:r>
            <w:r w:rsidRPr="004C0EF3">
              <w:rPr>
                <w:rFonts w:ascii="Sylfaen" w:hAnsi="Sylfaen"/>
                <w:sz w:val="20"/>
                <w:szCs w:val="20"/>
              </w:rPr>
              <w:t xml:space="preserve"> (</w:t>
            </w:r>
            <w:r w:rsidRPr="004C0EF3">
              <w:rPr>
                <w:rFonts w:ascii="Sylfaen" w:hAnsi="Sylfaen" w:cs="Sylfaen"/>
                <w:sz w:val="20"/>
                <w:szCs w:val="20"/>
              </w:rPr>
              <w:t>თანამედროვე</w:t>
            </w:r>
            <w:r w:rsidRPr="004C0EF3">
              <w:rPr>
                <w:rFonts w:ascii="Sylfaen" w:hAnsi="Sylfaen"/>
                <w:sz w:val="20"/>
                <w:szCs w:val="20"/>
              </w:rPr>
              <w:t xml:space="preserve"> </w:t>
            </w:r>
            <w:r w:rsidRPr="004C0EF3">
              <w:rPr>
                <w:rFonts w:ascii="Sylfaen" w:hAnsi="Sylfaen" w:cs="Sylfaen"/>
                <w:sz w:val="20"/>
                <w:szCs w:val="20"/>
              </w:rPr>
              <w:t>ჰიპოთეზების</w:t>
            </w:r>
            <w:r w:rsidRPr="004C0EF3">
              <w:rPr>
                <w:rFonts w:ascii="Sylfaen" w:hAnsi="Sylfaen"/>
                <w:sz w:val="20"/>
                <w:szCs w:val="20"/>
              </w:rPr>
              <w:t xml:space="preserve">, </w:t>
            </w:r>
            <w:r w:rsidRPr="004C0EF3">
              <w:rPr>
                <w:rFonts w:ascii="Sylfaen" w:hAnsi="Sylfaen" w:cs="Sylfaen"/>
                <w:sz w:val="20"/>
                <w:szCs w:val="20"/>
              </w:rPr>
              <w:t>თეორიებისა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კონცეფციების</w:t>
            </w:r>
            <w:r w:rsidRPr="004C0EF3">
              <w:rPr>
                <w:rFonts w:ascii="Sylfaen" w:hAnsi="Sylfaen"/>
                <w:sz w:val="20"/>
                <w:szCs w:val="20"/>
              </w:rPr>
              <w:t xml:space="preserve">) </w:t>
            </w:r>
            <w:r w:rsidRPr="004C0EF3">
              <w:rPr>
                <w:rFonts w:ascii="Sylfaen" w:hAnsi="Sylfaen" w:cs="Sylfaen"/>
                <w:sz w:val="20"/>
                <w:szCs w:val="20"/>
              </w:rPr>
              <w:t>კრიტიკული</w:t>
            </w:r>
            <w:r w:rsidRPr="004C0EF3">
              <w:rPr>
                <w:rFonts w:ascii="Sylfaen" w:hAnsi="Sylfaen"/>
                <w:sz w:val="20"/>
                <w:szCs w:val="20"/>
              </w:rPr>
              <w:t xml:space="preserve"> </w:t>
            </w:r>
            <w:r w:rsidRPr="004C0EF3">
              <w:rPr>
                <w:rFonts w:ascii="Sylfaen" w:hAnsi="Sylfaen" w:cs="Sylfaen"/>
                <w:sz w:val="20"/>
                <w:szCs w:val="20"/>
              </w:rPr>
              <w:t>ანალიზის</w:t>
            </w:r>
            <w:r w:rsidRPr="004C0EF3">
              <w:rPr>
                <w:rFonts w:ascii="Sylfaen" w:hAnsi="Sylfaen"/>
                <w:sz w:val="20"/>
                <w:szCs w:val="20"/>
              </w:rPr>
              <w:t xml:space="preserve"> </w:t>
            </w:r>
            <w:r w:rsidRPr="004C0EF3">
              <w:rPr>
                <w:rFonts w:ascii="Sylfaen" w:hAnsi="Sylfaen" w:cs="Sylfaen"/>
                <w:sz w:val="20"/>
                <w:szCs w:val="20"/>
              </w:rPr>
              <w:t>საფუძველზე</w:t>
            </w:r>
            <w:r w:rsidRPr="004C0EF3">
              <w:rPr>
                <w:rFonts w:ascii="Sylfaen" w:hAnsi="Sylfaen"/>
                <w:sz w:val="20"/>
                <w:szCs w:val="20"/>
              </w:rPr>
              <w:t xml:space="preserve"> </w:t>
            </w:r>
            <w:r w:rsidRPr="004C0EF3">
              <w:rPr>
                <w:rFonts w:ascii="Sylfaen" w:hAnsi="Sylfaen" w:cs="Sylfaen"/>
                <w:sz w:val="20"/>
                <w:szCs w:val="20"/>
              </w:rPr>
              <w:t>არგუმენტირებული</w:t>
            </w:r>
            <w:r w:rsidRPr="004C0EF3">
              <w:rPr>
                <w:rFonts w:ascii="Sylfaen" w:hAnsi="Sylfaen"/>
                <w:sz w:val="20"/>
                <w:szCs w:val="20"/>
              </w:rPr>
              <w:t xml:space="preserve"> </w:t>
            </w:r>
            <w:r w:rsidRPr="004C0EF3">
              <w:rPr>
                <w:rFonts w:ascii="Sylfaen" w:hAnsi="Sylfaen" w:cs="Sylfaen"/>
                <w:sz w:val="20"/>
                <w:szCs w:val="20"/>
              </w:rPr>
              <w:t>დასკვნების</w:t>
            </w:r>
            <w:r w:rsidRPr="004C0EF3">
              <w:rPr>
                <w:rFonts w:ascii="Sylfaen" w:hAnsi="Sylfaen"/>
                <w:sz w:val="20"/>
                <w:szCs w:val="20"/>
              </w:rPr>
              <w:t xml:space="preserve"> </w:t>
            </w:r>
            <w:r w:rsidRPr="004C0EF3">
              <w:rPr>
                <w:rFonts w:ascii="Sylfaen" w:hAnsi="Sylfaen" w:cs="Sylfaen"/>
                <w:sz w:val="20"/>
                <w:szCs w:val="20"/>
              </w:rPr>
              <w:t>ჩამოყალიბების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lang w:val="ka-GE"/>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სფეროში</w:t>
            </w:r>
            <w:r w:rsidRPr="004C0EF3">
              <w:rPr>
                <w:rFonts w:ascii="Sylfaen" w:hAnsi="Sylfaen"/>
                <w:sz w:val="20"/>
                <w:szCs w:val="20"/>
              </w:rPr>
              <w:t xml:space="preserve"> </w:t>
            </w:r>
            <w:r w:rsidRPr="004C0EF3">
              <w:rPr>
                <w:rFonts w:ascii="Sylfaen" w:hAnsi="Sylfaen" w:cs="Sylfaen"/>
                <w:sz w:val="20"/>
                <w:szCs w:val="20"/>
              </w:rPr>
              <w:t>მიღებული</w:t>
            </w:r>
            <w:r w:rsidRPr="004C0EF3">
              <w:rPr>
                <w:rFonts w:ascii="Sylfaen" w:hAnsi="Sylfaen"/>
                <w:sz w:val="20"/>
                <w:szCs w:val="20"/>
              </w:rPr>
              <w:t xml:space="preserve"> </w:t>
            </w:r>
            <w:r w:rsidRPr="004C0EF3">
              <w:rPr>
                <w:rFonts w:ascii="Sylfaen" w:hAnsi="Sylfaen" w:cs="Sylfaen"/>
                <w:sz w:val="20"/>
                <w:szCs w:val="20"/>
              </w:rPr>
              <w:t>უახლესი</w:t>
            </w:r>
            <w:r w:rsidRPr="004C0EF3">
              <w:rPr>
                <w:rFonts w:ascii="Sylfaen" w:hAnsi="Sylfaen"/>
                <w:sz w:val="20"/>
                <w:szCs w:val="20"/>
              </w:rPr>
              <w:t xml:space="preserve"> </w:t>
            </w:r>
            <w:r w:rsidRPr="004C0EF3">
              <w:rPr>
                <w:rFonts w:ascii="Sylfaen" w:hAnsi="Sylfaen" w:cs="Sylfaen"/>
                <w:sz w:val="20"/>
                <w:szCs w:val="20"/>
              </w:rPr>
              <w:t>ინფორმაციის</w:t>
            </w:r>
            <w:r w:rsidRPr="004C0EF3">
              <w:rPr>
                <w:rFonts w:ascii="Sylfaen" w:hAnsi="Sylfaen"/>
                <w:sz w:val="20"/>
                <w:szCs w:val="20"/>
              </w:rPr>
              <w:t xml:space="preserve"> </w:t>
            </w:r>
            <w:r w:rsidRPr="004C0EF3">
              <w:rPr>
                <w:rFonts w:ascii="Sylfaen" w:hAnsi="Sylfaen" w:cs="Sylfaen"/>
                <w:sz w:val="20"/>
                <w:szCs w:val="20"/>
              </w:rPr>
              <w:t>ინოვაციური</w:t>
            </w:r>
            <w:r w:rsidRPr="004C0EF3">
              <w:rPr>
                <w:rFonts w:ascii="Sylfaen" w:hAnsi="Sylfaen"/>
                <w:sz w:val="20"/>
                <w:szCs w:val="20"/>
              </w:rPr>
              <w:t xml:space="preserve"> </w:t>
            </w:r>
            <w:r w:rsidRPr="004C0EF3">
              <w:rPr>
                <w:rFonts w:ascii="Sylfaen" w:hAnsi="Sylfaen" w:cs="Sylfaen"/>
                <w:sz w:val="20"/>
                <w:szCs w:val="20"/>
              </w:rPr>
              <w:t>სინთეზის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ძველი</w:t>
            </w:r>
            <w:r w:rsidRPr="004C0EF3">
              <w:rPr>
                <w:rFonts w:ascii="Sylfaen" w:hAnsi="Sylfaen"/>
                <w:sz w:val="20"/>
                <w:szCs w:val="20"/>
              </w:rPr>
              <w:t xml:space="preserve"> </w:t>
            </w:r>
            <w:r w:rsidRPr="004C0EF3">
              <w:rPr>
                <w:rFonts w:ascii="Sylfaen" w:hAnsi="Sylfaen" w:cs="Sylfaen"/>
                <w:sz w:val="20"/>
                <w:szCs w:val="20"/>
              </w:rPr>
              <w:t>ბერძნული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ლათინური</w:t>
            </w:r>
            <w:r w:rsidRPr="004C0EF3">
              <w:rPr>
                <w:rFonts w:ascii="Sylfaen" w:hAnsi="Sylfaen"/>
                <w:sz w:val="20"/>
                <w:szCs w:val="20"/>
              </w:rPr>
              <w:t xml:space="preserve"> </w:t>
            </w:r>
            <w:r w:rsidRPr="004C0EF3">
              <w:rPr>
                <w:rFonts w:ascii="Sylfaen" w:hAnsi="Sylfaen" w:cs="Sylfaen"/>
                <w:sz w:val="20"/>
                <w:szCs w:val="20"/>
              </w:rPr>
              <w:t>ენების</w:t>
            </w:r>
            <w:r w:rsidRPr="004C0EF3">
              <w:rPr>
                <w:rFonts w:ascii="Sylfaen" w:hAnsi="Sylfaen"/>
                <w:sz w:val="20"/>
                <w:szCs w:val="20"/>
              </w:rPr>
              <w:t xml:space="preserve"> </w:t>
            </w:r>
            <w:r w:rsidRPr="004C0EF3">
              <w:rPr>
                <w:rFonts w:ascii="Sylfaen" w:hAnsi="Sylfaen" w:cs="Sylfaen"/>
                <w:sz w:val="20"/>
                <w:szCs w:val="20"/>
              </w:rPr>
              <w:t>მორფოლოგიის</w:t>
            </w:r>
            <w:r w:rsidRPr="004C0EF3">
              <w:rPr>
                <w:rFonts w:ascii="Sylfaen" w:hAnsi="Sylfaen"/>
                <w:sz w:val="20"/>
                <w:szCs w:val="20"/>
              </w:rPr>
              <w:t xml:space="preserve">, </w:t>
            </w:r>
            <w:r w:rsidRPr="004C0EF3">
              <w:rPr>
                <w:rFonts w:ascii="Sylfaen" w:hAnsi="Sylfaen" w:cs="Sylfaen"/>
                <w:sz w:val="20"/>
                <w:szCs w:val="20"/>
              </w:rPr>
              <w:t>სინტაქსისა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სტილისტიკის</w:t>
            </w:r>
            <w:r w:rsidRPr="004C0EF3">
              <w:rPr>
                <w:rFonts w:ascii="Sylfaen" w:hAnsi="Sylfaen"/>
                <w:sz w:val="20"/>
                <w:szCs w:val="20"/>
              </w:rPr>
              <w:t xml:space="preserve"> </w:t>
            </w:r>
            <w:r w:rsidRPr="004C0EF3">
              <w:rPr>
                <w:rFonts w:ascii="Sylfaen" w:hAnsi="Sylfaen" w:cs="Sylfaen"/>
                <w:sz w:val="20"/>
                <w:szCs w:val="20"/>
              </w:rPr>
              <w:t>განმარტების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მშობლიურ</w:t>
            </w:r>
            <w:r w:rsidRPr="004C0EF3">
              <w:rPr>
                <w:rFonts w:ascii="Sylfaen" w:hAnsi="Sylfaen"/>
                <w:sz w:val="20"/>
                <w:szCs w:val="20"/>
              </w:rPr>
              <w:t xml:space="preserve"> </w:t>
            </w:r>
            <w:r w:rsidRPr="004C0EF3">
              <w:rPr>
                <w:rFonts w:ascii="Sylfaen" w:hAnsi="Sylfaen" w:cs="Sylfaen"/>
                <w:sz w:val="20"/>
                <w:szCs w:val="20"/>
              </w:rPr>
              <w:t>ენასთან</w:t>
            </w:r>
            <w:r w:rsidRPr="004C0EF3">
              <w:rPr>
                <w:rFonts w:ascii="Sylfaen" w:hAnsi="Sylfaen"/>
                <w:sz w:val="20"/>
                <w:szCs w:val="20"/>
              </w:rPr>
              <w:t xml:space="preserve"> </w:t>
            </w:r>
            <w:r w:rsidRPr="004C0EF3">
              <w:rPr>
                <w:rFonts w:ascii="Sylfaen" w:hAnsi="Sylfaen" w:cs="Sylfaen"/>
                <w:sz w:val="20"/>
                <w:szCs w:val="20"/>
              </w:rPr>
              <w:t>მიმართებაში</w:t>
            </w:r>
            <w:r w:rsidRPr="004C0EF3">
              <w:rPr>
                <w:rFonts w:ascii="Sylfaen" w:hAnsi="Sylfaen"/>
                <w:sz w:val="20"/>
                <w:szCs w:val="20"/>
                <w:lang w:val="ka-GE"/>
              </w:rPr>
              <w:t xml:space="preserve">; </w:t>
            </w:r>
            <w:r w:rsidR="009C46B3" w:rsidRPr="004C0EF3">
              <w:rPr>
                <w:rFonts w:ascii="Sylfaen" w:hAnsi="Sylfaen" w:cs="Sylfaen"/>
                <w:sz w:val="20"/>
                <w:szCs w:val="20"/>
                <w:lang w:val="ka-GE"/>
              </w:rPr>
              <w:t>დამოუკიდებლად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ან</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მინიმალური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დახმარების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პირობებში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ინფორმაციის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მოპოვების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როგორც</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პირველადი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ისე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მეორადი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საინფორმაციო</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წყაროებიდან</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მათ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შორის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ინტერნეტის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გამოყენებით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ასევე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ამ</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ინფორმაციის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დამუშავება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სინთეზი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ინოვაციური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მეთოდების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გამოყენებით</w:t>
            </w:r>
            <w:r w:rsidR="009C46B3" w:rsidRPr="004C0EF3">
              <w:rPr>
                <w:rFonts w:ascii="Sylfaen" w:hAnsi="Sylfaen"/>
                <w:sz w:val="20"/>
                <w:szCs w:val="20"/>
                <w:lang w:val="ka-GE"/>
              </w:rPr>
              <w:t>.</w:t>
            </w:r>
            <w:r w:rsidRPr="004C0EF3">
              <w:rPr>
                <w:rFonts w:ascii="Sylfaen" w:hAnsi="Sylfaen"/>
                <w:sz w:val="20"/>
                <w:szCs w:val="20"/>
                <w:lang w:val="ka-GE"/>
              </w:rPr>
              <w:t xml:space="preserve"> </w:t>
            </w:r>
            <w:r w:rsidR="009C46B3" w:rsidRPr="004C0EF3">
              <w:rPr>
                <w:rFonts w:ascii="Sylfaen" w:hAnsi="Sylfaen" w:cs="Sylfaen"/>
                <w:sz w:val="20"/>
                <w:szCs w:val="20"/>
                <w:lang w:val="ka-GE"/>
              </w:rPr>
              <w:t>მოპოვებული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ან</w:t>
            </w:r>
            <w:r w:rsidR="009C46B3" w:rsidRPr="004C0EF3">
              <w:rPr>
                <w:rFonts w:ascii="Sylfaen" w:hAnsi="Sylfaen"/>
                <w:sz w:val="20"/>
                <w:szCs w:val="20"/>
                <w:lang w:val="ka-GE"/>
              </w:rPr>
              <w:t>/</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მიღებული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ინფორმაციის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კრიტიკული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შეფასების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არგუმენტირებისა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სათანადო</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წერილობი</w:t>
            </w:r>
            <w:r w:rsidRPr="004C0EF3">
              <w:rPr>
                <w:rFonts w:ascii="Sylfaen" w:hAnsi="Sylfaen" w:cs="Sylfaen"/>
                <w:sz w:val="20"/>
                <w:szCs w:val="20"/>
                <w:lang w:val="ka-GE"/>
              </w:rPr>
              <w:t>თი</w:t>
            </w:r>
            <w:r w:rsidRPr="004C0EF3">
              <w:rPr>
                <w:rFonts w:ascii="Sylfaen" w:hAnsi="Sylfaen"/>
                <w:sz w:val="20"/>
                <w:szCs w:val="20"/>
                <w:lang w:val="ka-GE"/>
              </w:rPr>
              <w:t xml:space="preserve"> </w:t>
            </w:r>
            <w:r w:rsidRPr="004C0EF3">
              <w:rPr>
                <w:rFonts w:ascii="Sylfaen" w:hAnsi="Sylfaen" w:cs="Sylfaen"/>
                <w:sz w:val="20"/>
                <w:szCs w:val="20"/>
                <w:lang w:val="ka-GE"/>
              </w:rPr>
              <w:t>დასკვნის</w:t>
            </w:r>
            <w:r w:rsidRPr="004C0EF3">
              <w:rPr>
                <w:rFonts w:ascii="Sylfaen" w:hAnsi="Sylfaen"/>
                <w:sz w:val="20"/>
                <w:szCs w:val="20"/>
                <w:lang w:val="ka-GE"/>
              </w:rPr>
              <w:t xml:space="preserve"> </w:t>
            </w:r>
            <w:r w:rsidRPr="004C0EF3">
              <w:rPr>
                <w:rFonts w:ascii="Sylfaen" w:hAnsi="Sylfaen" w:cs="Sylfaen"/>
                <w:sz w:val="20"/>
                <w:szCs w:val="20"/>
                <w:lang w:val="ka-GE"/>
              </w:rPr>
              <w:t>ჩამოყალიბების</w:t>
            </w:r>
            <w:r w:rsidRPr="004C0EF3">
              <w:rPr>
                <w:rFonts w:ascii="Sylfaen" w:hAnsi="Sylfaen"/>
                <w:sz w:val="20"/>
                <w:szCs w:val="20"/>
                <w:lang w:val="ka-GE"/>
              </w:rPr>
              <w:t xml:space="preserve"> </w:t>
            </w:r>
            <w:r w:rsidRPr="004C0EF3">
              <w:rPr>
                <w:rFonts w:ascii="Sylfaen" w:hAnsi="Sylfaen" w:cs="Sylfaen"/>
                <w:sz w:val="20"/>
                <w:szCs w:val="20"/>
                <w:lang w:val="ka-GE"/>
              </w:rPr>
              <w:t>უნარი</w:t>
            </w:r>
            <w:r w:rsidRPr="004C0EF3">
              <w:rPr>
                <w:rFonts w:ascii="Sylfaen" w:hAnsi="Sylfaen"/>
                <w:sz w:val="20"/>
                <w:szCs w:val="20"/>
                <w:lang w:val="ka-GE"/>
              </w:rPr>
              <w:t>;</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მრავალმხრივი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ანალიზის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ფილოლოგიური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შესაბამისი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ინტელექტუალური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კონტექსტის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გააზრების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 xml:space="preserve"> - </w:t>
            </w:r>
            <w:r w:rsidR="009C46B3" w:rsidRPr="004C0EF3">
              <w:rPr>
                <w:rFonts w:ascii="Sylfaen" w:hAnsi="Sylfaen" w:cs="Sylfaen"/>
                <w:sz w:val="20"/>
                <w:szCs w:val="20"/>
                <w:lang w:val="ka-GE"/>
              </w:rPr>
              <w:t>შეუძლია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სპეციფიკური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პრობლემის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შეჯამება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ევროპულ</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ლიტერატურასა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კულტურასთან</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მიმართებაში</w:t>
            </w:r>
            <w:r w:rsidR="009C46B3" w:rsidRPr="004C0EF3">
              <w:rPr>
                <w:rFonts w:ascii="Sylfaen" w:hAnsi="Sylfaen"/>
                <w:sz w:val="20"/>
                <w:szCs w:val="20"/>
                <w:lang w:val="ka-GE"/>
              </w:rPr>
              <w:t xml:space="preserve">. </w:t>
            </w:r>
          </w:p>
        </w:tc>
      </w:tr>
      <w:tr w:rsidR="004C0EF3" w:rsidRPr="004C0EF3" w:rsidTr="004C0EF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EF3" w:rsidRDefault="00C307BD"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კომუნიკაციის უნარი</w:t>
            </w:r>
          </w:p>
        </w:tc>
        <w:tc>
          <w:tcPr>
            <w:tcW w:w="7766" w:type="dxa"/>
            <w:gridSpan w:val="2"/>
            <w:tcBorders>
              <w:top w:val="single" w:sz="18" w:space="0" w:color="auto"/>
              <w:bottom w:val="single" w:sz="18" w:space="0" w:color="auto"/>
              <w:right w:val="single" w:sz="18" w:space="0" w:color="auto"/>
            </w:tcBorders>
          </w:tcPr>
          <w:p w:rsidR="00C307BD" w:rsidRPr="004C0EF3" w:rsidRDefault="002B0F42" w:rsidP="004C0EF3">
            <w:pPr>
              <w:spacing w:after="0" w:line="240" w:lineRule="auto"/>
              <w:jc w:val="both"/>
              <w:rPr>
                <w:rFonts w:ascii="Sylfaen" w:hAnsi="Sylfaen" w:cs="Sylfaen"/>
                <w:sz w:val="20"/>
                <w:szCs w:val="20"/>
                <w:lang w:val="ka-GE"/>
              </w:rPr>
            </w:pPr>
            <w:r w:rsidRPr="004C0EF3">
              <w:rPr>
                <w:rFonts w:ascii="Sylfaen" w:hAnsi="Sylfaen" w:cs="Sylfaen"/>
                <w:sz w:val="20"/>
                <w:szCs w:val="20"/>
                <w:lang w:val="ka-GE"/>
              </w:rPr>
              <w:t>სტუდენტს</w:t>
            </w:r>
            <w:r w:rsidRPr="004C0EF3">
              <w:rPr>
                <w:rFonts w:ascii="Sylfaen" w:hAnsi="Sylfaen"/>
                <w:sz w:val="20"/>
                <w:szCs w:val="20"/>
                <w:lang w:val="ka-GE"/>
              </w:rPr>
              <w:t xml:space="preserve"> </w:t>
            </w:r>
            <w:r w:rsidRPr="004C0EF3">
              <w:rPr>
                <w:rFonts w:ascii="Sylfaen" w:hAnsi="Sylfaen" w:cs="Sylfaen"/>
                <w:sz w:val="20"/>
                <w:szCs w:val="20"/>
                <w:lang w:val="ka-GE"/>
              </w:rPr>
              <w:t>აქვს</w:t>
            </w:r>
            <w:r w:rsidRPr="004C0EF3">
              <w:rPr>
                <w:rFonts w:ascii="Sylfaen" w:hAnsi="Sylfaen"/>
                <w:sz w:val="20"/>
                <w:szCs w:val="20"/>
                <w:lang w:val="ka-GE"/>
              </w:rPr>
              <w:t xml:space="preserve"> </w:t>
            </w:r>
            <w:r w:rsidRPr="004C0EF3">
              <w:rPr>
                <w:rFonts w:ascii="Sylfaen" w:hAnsi="Sylfaen" w:cs="Sylfaen"/>
                <w:sz w:val="20"/>
                <w:szCs w:val="20"/>
              </w:rPr>
              <w:t>აკადემიურ</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პროფესიულ</w:t>
            </w:r>
            <w:r w:rsidRPr="004C0EF3">
              <w:rPr>
                <w:rFonts w:ascii="Sylfaen" w:hAnsi="Sylfaen"/>
                <w:sz w:val="20"/>
                <w:szCs w:val="20"/>
              </w:rPr>
              <w:t xml:space="preserve"> </w:t>
            </w:r>
            <w:r w:rsidRPr="004C0EF3">
              <w:rPr>
                <w:rFonts w:ascii="Sylfaen" w:hAnsi="Sylfaen" w:cs="Sylfaen"/>
                <w:sz w:val="20"/>
                <w:szCs w:val="20"/>
              </w:rPr>
              <w:t>საზოგადოებასთან</w:t>
            </w:r>
            <w:r w:rsidRPr="004C0EF3">
              <w:rPr>
                <w:rFonts w:ascii="Sylfaen" w:hAnsi="Sylfaen"/>
                <w:sz w:val="20"/>
                <w:szCs w:val="20"/>
              </w:rPr>
              <w:t xml:space="preserve">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აქტუალურ</w:t>
            </w:r>
            <w:r w:rsidRPr="004C0EF3">
              <w:rPr>
                <w:rFonts w:ascii="Sylfaen" w:hAnsi="Sylfaen"/>
                <w:sz w:val="20"/>
                <w:szCs w:val="20"/>
              </w:rPr>
              <w:t xml:space="preserve"> </w:t>
            </w:r>
            <w:r w:rsidRPr="004C0EF3">
              <w:rPr>
                <w:rFonts w:ascii="Sylfaen" w:hAnsi="Sylfaen" w:cs="Sylfaen"/>
                <w:sz w:val="20"/>
                <w:szCs w:val="20"/>
              </w:rPr>
              <w:t>საკითხებთან</w:t>
            </w:r>
            <w:r w:rsidRPr="004C0EF3">
              <w:rPr>
                <w:rFonts w:ascii="Sylfaen" w:hAnsi="Sylfaen"/>
                <w:sz w:val="20"/>
                <w:szCs w:val="20"/>
              </w:rPr>
              <w:t xml:space="preserve"> </w:t>
            </w:r>
            <w:r w:rsidRPr="004C0EF3">
              <w:rPr>
                <w:rFonts w:ascii="Sylfaen" w:hAnsi="Sylfaen" w:cs="Sylfaen"/>
                <w:sz w:val="20"/>
                <w:szCs w:val="20"/>
              </w:rPr>
              <w:t>დაკავშირებით</w:t>
            </w:r>
            <w:r w:rsidRPr="004C0EF3">
              <w:rPr>
                <w:rFonts w:ascii="Sylfaen" w:hAnsi="Sylfaen"/>
                <w:sz w:val="20"/>
                <w:szCs w:val="20"/>
              </w:rPr>
              <w:t xml:space="preserve"> </w:t>
            </w:r>
            <w:r w:rsidRPr="004C0EF3">
              <w:rPr>
                <w:rFonts w:ascii="Sylfaen" w:hAnsi="Sylfaen" w:cs="Sylfaen"/>
                <w:sz w:val="20"/>
                <w:szCs w:val="20"/>
              </w:rPr>
              <w:t>ქართულად</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იმ</w:t>
            </w:r>
            <w:r w:rsidRPr="004C0EF3">
              <w:rPr>
                <w:rFonts w:ascii="Sylfaen" w:hAnsi="Sylfaen"/>
                <w:sz w:val="20"/>
                <w:szCs w:val="20"/>
              </w:rPr>
              <w:t xml:space="preserve"> </w:t>
            </w:r>
            <w:r w:rsidRPr="004C0EF3">
              <w:rPr>
                <w:rFonts w:ascii="Sylfaen" w:hAnsi="Sylfaen" w:cs="Sylfaen"/>
                <w:sz w:val="20"/>
                <w:szCs w:val="20"/>
              </w:rPr>
              <w:t>უცხო</w:t>
            </w:r>
            <w:r w:rsidRPr="004C0EF3">
              <w:rPr>
                <w:rFonts w:ascii="Sylfaen" w:hAnsi="Sylfaen"/>
                <w:sz w:val="20"/>
                <w:szCs w:val="20"/>
              </w:rPr>
              <w:t xml:space="preserve"> </w:t>
            </w:r>
            <w:r w:rsidRPr="004C0EF3">
              <w:rPr>
                <w:rFonts w:ascii="Sylfaen" w:hAnsi="Sylfaen" w:cs="Sylfaen"/>
                <w:sz w:val="20"/>
                <w:szCs w:val="20"/>
              </w:rPr>
              <w:t>ენაზე</w:t>
            </w:r>
            <w:r w:rsidRPr="004C0EF3">
              <w:rPr>
                <w:rFonts w:ascii="Sylfaen" w:hAnsi="Sylfaen"/>
                <w:sz w:val="20"/>
                <w:szCs w:val="20"/>
              </w:rPr>
              <w:t xml:space="preserve"> (</w:t>
            </w:r>
            <w:r w:rsidRPr="004C0EF3">
              <w:rPr>
                <w:rFonts w:ascii="Sylfaen" w:hAnsi="Sylfaen" w:cs="Sylfaen"/>
                <w:sz w:val="20"/>
                <w:szCs w:val="20"/>
              </w:rPr>
              <w:t>ენებზე</w:t>
            </w:r>
            <w:r w:rsidRPr="004C0EF3">
              <w:rPr>
                <w:rFonts w:ascii="Sylfaen" w:hAnsi="Sylfaen"/>
                <w:sz w:val="20"/>
                <w:szCs w:val="20"/>
              </w:rPr>
              <w:t xml:space="preserve">), </w:t>
            </w:r>
            <w:r w:rsidRPr="004C0EF3">
              <w:rPr>
                <w:rFonts w:ascii="Sylfaen" w:hAnsi="Sylfaen" w:cs="Sylfaen"/>
                <w:sz w:val="20"/>
                <w:szCs w:val="20"/>
              </w:rPr>
              <w:t>რომელსაც</w:t>
            </w:r>
            <w:r w:rsidRPr="004C0EF3">
              <w:rPr>
                <w:rFonts w:ascii="Sylfaen" w:hAnsi="Sylfaen"/>
                <w:sz w:val="20"/>
                <w:szCs w:val="20"/>
              </w:rPr>
              <w:t xml:space="preserve"> </w:t>
            </w:r>
            <w:r w:rsidRPr="004C0EF3">
              <w:rPr>
                <w:rFonts w:ascii="Sylfaen" w:hAnsi="Sylfaen" w:cs="Sylfaen"/>
                <w:sz w:val="20"/>
                <w:szCs w:val="20"/>
              </w:rPr>
              <w:t>ის</w:t>
            </w:r>
            <w:r w:rsidRPr="004C0EF3">
              <w:rPr>
                <w:rFonts w:ascii="Sylfaen" w:hAnsi="Sylfaen"/>
                <w:sz w:val="20"/>
                <w:szCs w:val="20"/>
              </w:rPr>
              <w:t xml:space="preserve"> </w:t>
            </w:r>
            <w:r w:rsidRPr="004C0EF3">
              <w:rPr>
                <w:rFonts w:ascii="Sylfaen" w:hAnsi="Sylfaen" w:cs="Sylfaen"/>
                <w:sz w:val="20"/>
                <w:szCs w:val="20"/>
              </w:rPr>
              <w:t>ფლობს</w:t>
            </w:r>
            <w:r w:rsidRPr="004C0EF3">
              <w:rPr>
                <w:rFonts w:ascii="Sylfaen" w:hAnsi="Sylfaen"/>
                <w:sz w:val="20"/>
                <w:szCs w:val="20"/>
              </w:rPr>
              <w:t xml:space="preserve">, </w:t>
            </w:r>
            <w:r w:rsidRPr="004C0EF3">
              <w:rPr>
                <w:rFonts w:ascii="Sylfaen" w:hAnsi="Sylfaen" w:cs="Sylfaen"/>
                <w:sz w:val="20"/>
                <w:szCs w:val="20"/>
              </w:rPr>
              <w:t>ზეპირი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წერილობითი</w:t>
            </w:r>
            <w:r w:rsidRPr="004C0EF3">
              <w:rPr>
                <w:rFonts w:ascii="Sylfaen" w:hAnsi="Sylfaen"/>
                <w:sz w:val="20"/>
                <w:szCs w:val="20"/>
              </w:rPr>
              <w:t xml:space="preserve"> </w:t>
            </w:r>
            <w:r w:rsidRPr="004C0EF3">
              <w:rPr>
                <w:rFonts w:ascii="Sylfaen" w:hAnsi="Sylfaen" w:cs="Sylfaen"/>
                <w:sz w:val="20"/>
                <w:szCs w:val="20"/>
              </w:rPr>
              <w:t>კომუნიკაციის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მოსაზრებების</w:t>
            </w:r>
            <w:r w:rsidRPr="004C0EF3">
              <w:rPr>
                <w:rFonts w:ascii="Sylfaen" w:hAnsi="Sylfaen"/>
                <w:sz w:val="20"/>
                <w:szCs w:val="20"/>
              </w:rPr>
              <w:t xml:space="preserve">, </w:t>
            </w:r>
            <w:r w:rsidRPr="004C0EF3">
              <w:rPr>
                <w:rFonts w:ascii="Sylfaen" w:hAnsi="Sylfaen" w:cs="Sylfaen"/>
                <w:sz w:val="20"/>
                <w:szCs w:val="20"/>
              </w:rPr>
              <w:t>იდეების</w:t>
            </w:r>
            <w:r w:rsidRPr="004C0EF3">
              <w:rPr>
                <w:rFonts w:ascii="Sylfaen" w:hAnsi="Sylfaen"/>
                <w:sz w:val="20"/>
                <w:szCs w:val="20"/>
              </w:rPr>
              <w:t xml:space="preserve">, </w:t>
            </w:r>
            <w:r w:rsidRPr="004C0EF3">
              <w:rPr>
                <w:rFonts w:ascii="Sylfaen" w:hAnsi="Sylfaen" w:cs="Sylfaen"/>
                <w:sz w:val="20"/>
                <w:szCs w:val="20"/>
              </w:rPr>
              <w:t>არგუმენტებისა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დასკვნების</w:t>
            </w:r>
            <w:r w:rsidRPr="004C0EF3">
              <w:rPr>
                <w:rFonts w:ascii="Sylfaen" w:hAnsi="Sylfaen"/>
                <w:sz w:val="20"/>
                <w:szCs w:val="20"/>
              </w:rPr>
              <w:t xml:space="preserve"> </w:t>
            </w:r>
            <w:r w:rsidRPr="004C0EF3">
              <w:rPr>
                <w:rFonts w:ascii="Sylfaen" w:hAnsi="Sylfaen" w:cs="Sylfaen"/>
                <w:sz w:val="20"/>
                <w:szCs w:val="20"/>
              </w:rPr>
              <w:t>გაზიარების</w:t>
            </w:r>
            <w:r w:rsidRPr="004C0EF3">
              <w:rPr>
                <w:rFonts w:ascii="Sylfaen" w:hAnsi="Sylfaen"/>
                <w:sz w:val="20"/>
                <w:szCs w:val="20"/>
              </w:rPr>
              <w:t xml:space="preserve"> </w:t>
            </w:r>
            <w:r w:rsidRPr="004C0EF3">
              <w:rPr>
                <w:rFonts w:ascii="Sylfaen" w:hAnsi="Sylfaen" w:cs="Sylfaen"/>
                <w:sz w:val="20"/>
                <w:szCs w:val="20"/>
              </w:rPr>
              <w:t>მიზნით</w:t>
            </w:r>
            <w:r w:rsidRPr="004C0EF3">
              <w:rPr>
                <w:rFonts w:ascii="Sylfaen" w:hAnsi="Sylfaen"/>
                <w:sz w:val="20"/>
                <w:szCs w:val="20"/>
              </w:rPr>
              <w:t xml:space="preserve">; </w:t>
            </w:r>
            <w:r w:rsidRPr="004C0EF3">
              <w:rPr>
                <w:rFonts w:ascii="Sylfaen" w:hAnsi="Sylfaen" w:cs="Sylfaen"/>
                <w:sz w:val="20"/>
                <w:szCs w:val="20"/>
              </w:rPr>
              <w:t>კლასიკურ</w:t>
            </w:r>
            <w:r w:rsidRPr="004C0EF3">
              <w:rPr>
                <w:rFonts w:ascii="Sylfaen" w:hAnsi="Sylfaen"/>
                <w:sz w:val="20"/>
                <w:szCs w:val="20"/>
              </w:rPr>
              <w:t xml:space="preserve"> </w:t>
            </w:r>
            <w:r w:rsidRPr="004C0EF3">
              <w:rPr>
                <w:rFonts w:ascii="Sylfaen" w:hAnsi="Sylfaen" w:cs="Sylfaen"/>
                <w:sz w:val="20"/>
                <w:szCs w:val="20"/>
              </w:rPr>
              <w:t>ფილოლოგიასთან</w:t>
            </w:r>
            <w:r w:rsidRPr="004C0EF3">
              <w:rPr>
                <w:rFonts w:ascii="Sylfaen" w:hAnsi="Sylfaen"/>
                <w:sz w:val="20"/>
                <w:szCs w:val="20"/>
              </w:rPr>
              <w:t xml:space="preserve"> </w:t>
            </w:r>
            <w:r w:rsidRPr="004C0EF3">
              <w:rPr>
                <w:rFonts w:ascii="Sylfaen" w:hAnsi="Sylfaen" w:cs="Sylfaen"/>
                <w:sz w:val="20"/>
                <w:szCs w:val="20"/>
              </w:rPr>
              <w:t>დაკავშირებული</w:t>
            </w:r>
            <w:r w:rsidRPr="004C0EF3">
              <w:rPr>
                <w:rFonts w:ascii="Sylfaen" w:hAnsi="Sylfaen"/>
                <w:sz w:val="20"/>
                <w:szCs w:val="20"/>
              </w:rPr>
              <w:t xml:space="preserve"> </w:t>
            </w:r>
            <w:r w:rsidRPr="004C0EF3">
              <w:rPr>
                <w:rFonts w:ascii="Sylfaen" w:hAnsi="Sylfaen" w:cs="Sylfaen"/>
                <w:sz w:val="20"/>
                <w:szCs w:val="20"/>
              </w:rPr>
              <w:t>უახლესი</w:t>
            </w:r>
            <w:r w:rsidRPr="004C0EF3">
              <w:rPr>
                <w:rFonts w:ascii="Sylfaen" w:hAnsi="Sylfaen"/>
                <w:sz w:val="20"/>
                <w:szCs w:val="20"/>
              </w:rPr>
              <w:t xml:space="preserve"> </w:t>
            </w:r>
            <w:r w:rsidRPr="004C0EF3">
              <w:rPr>
                <w:rFonts w:ascii="Sylfaen" w:hAnsi="Sylfaen" w:cs="Sylfaen"/>
                <w:sz w:val="20"/>
                <w:szCs w:val="20"/>
              </w:rPr>
              <w:t>ელექტრონული</w:t>
            </w:r>
            <w:r w:rsidRPr="004C0EF3">
              <w:rPr>
                <w:rFonts w:ascii="Sylfaen" w:hAnsi="Sylfaen"/>
                <w:sz w:val="20"/>
                <w:szCs w:val="20"/>
              </w:rPr>
              <w:t xml:space="preserve"> </w:t>
            </w:r>
            <w:r w:rsidRPr="004C0EF3">
              <w:rPr>
                <w:rFonts w:ascii="Sylfaen" w:hAnsi="Sylfaen" w:cs="Sylfaen"/>
                <w:sz w:val="20"/>
                <w:szCs w:val="20"/>
              </w:rPr>
              <w:t>რესურსების</w:t>
            </w:r>
            <w:r w:rsidRPr="004C0EF3">
              <w:rPr>
                <w:rFonts w:ascii="Sylfaen" w:hAnsi="Sylfaen"/>
                <w:sz w:val="20"/>
                <w:szCs w:val="20"/>
              </w:rPr>
              <w:t xml:space="preserve"> – </w:t>
            </w:r>
            <w:r w:rsidRPr="004C0EF3">
              <w:rPr>
                <w:rFonts w:ascii="Sylfaen" w:hAnsi="Sylfaen" w:cs="Sylfaen"/>
                <w:sz w:val="20"/>
                <w:szCs w:val="20"/>
              </w:rPr>
              <w:t>საინფორმაციო</w:t>
            </w:r>
            <w:r w:rsidRPr="004C0EF3">
              <w:rPr>
                <w:rFonts w:ascii="Sylfaen" w:hAnsi="Sylfaen"/>
                <w:sz w:val="20"/>
                <w:szCs w:val="20"/>
              </w:rPr>
              <w:t>–</w:t>
            </w:r>
            <w:r w:rsidRPr="004C0EF3">
              <w:rPr>
                <w:rFonts w:ascii="Sylfaen" w:hAnsi="Sylfaen" w:cs="Sylfaen"/>
                <w:sz w:val="20"/>
                <w:szCs w:val="20"/>
              </w:rPr>
              <w:t>საკომუნიკაციო</w:t>
            </w:r>
            <w:r w:rsidRPr="004C0EF3">
              <w:rPr>
                <w:rFonts w:ascii="Sylfaen" w:hAnsi="Sylfaen"/>
                <w:sz w:val="20"/>
                <w:szCs w:val="20"/>
              </w:rPr>
              <w:t xml:space="preserve"> </w:t>
            </w:r>
            <w:r w:rsidRPr="004C0EF3">
              <w:rPr>
                <w:rFonts w:ascii="Sylfaen" w:hAnsi="Sylfaen" w:cs="Sylfaen"/>
                <w:sz w:val="20"/>
                <w:szCs w:val="20"/>
              </w:rPr>
              <w:t>ტექნოლოგიების</w:t>
            </w:r>
            <w:r w:rsidRPr="004C0EF3">
              <w:rPr>
                <w:rFonts w:ascii="Sylfaen" w:hAnsi="Sylfaen"/>
                <w:sz w:val="20"/>
                <w:szCs w:val="20"/>
              </w:rPr>
              <w:t xml:space="preserve"> </w:t>
            </w:r>
            <w:r w:rsidRPr="004C0EF3">
              <w:rPr>
                <w:rFonts w:ascii="Sylfaen" w:hAnsi="Sylfaen" w:cs="Sylfaen"/>
                <w:sz w:val="20"/>
                <w:szCs w:val="20"/>
              </w:rPr>
              <w:t>გამოყენების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აკადემიურ</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პროფესიულ</w:t>
            </w:r>
            <w:r w:rsidRPr="004C0EF3">
              <w:rPr>
                <w:rFonts w:ascii="Sylfaen" w:hAnsi="Sylfaen"/>
                <w:sz w:val="20"/>
                <w:szCs w:val="20"/>
              </w:rPr>
              <w:t xml:space="preserve"> </w:t>
            </w:r>
            <w:r w:rsidRPr="004C0EF3">
              <w:rPr>
                <w:rFonts w:ascii="Sylfaen" w:hAnsi="Sylfaen" w:cs="Sylfaen"/>
                <w:sz w:val="20"/>
                <w:szCs w:val="20"/>
              </w:rPr>
              <w:t>საზოგადოებასთან</w:t>
            </w:r>
            <w:r w:rsidRPr="004C0EF3">
              <w:rPr>
                <w:rFonts w:ascii="Sylfaen" w:hAnsi="Sylfaen"/>
                <w:sz w:val="20"/>
                <w:szCs w:val="20"/>
              </w:rPr>
              <w:t xml:space="preserve"> </w:t>
            </w:r>
            <w:r w:rsidRPr="004C0EF3">
              <w:rPr>
                <w:rFonts w:ascii="Sylfaen" w:hAnsi="Sylfaen" w:cs="Sylfaen"/>
                <w:sz w:val="20"/>
                <w:szCs w:val="20"/>
              </w:rPr>
              <w:t>ლათინურად</w:t>
            </w:r>
            <w:r w:rsidRPr="004C0EF3">
              <w:rPr>
                <w:rFonts w:ascii="Sylfaen" w:hAnsi="Sylfaen"/>
                <w:sz w:val="20"/>
                <w:szCs w:val="20"/>
              </w:rPr>
              <w:t xml:space="preserve"> </w:t>
            </w:r>
            <w:r w:rsidRPr="004C0EF3">
              <w:rPr>
                <w:rFonts w:ascii="Sylfaen" w:hAnsi="Sylfaen" w:cs="Sylfaen"/>
                <w:sz w:val="20"/>
                <w:szCs w:val="20"/>
              </w:rPr>
              <w:lastRenderedPageBreak/>
              <w:t>კომუნიკაციის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lang w:val="ka-GE"/>
              </w:rPr>
              <w:t xml:space="preserve">; თანამედროვე ბერძნულ და </w:t>
            </w:r>
            <w:r w:rsidRPr="004C0EF3">
              <w:rPr>
                <w:rFonts w:ascii="Sylfaen" w:hAnsi="Sylfaen" w:cs="Sylfaen"/>
                <w:sz w:val="20"/>
                <w:szCs w:val="20"/>
              </w:rPr>
              <w:t>იტალიურ</w:t>
            </w:r>
            <w:r w:rsidRPr="004C0EF3">
              <w:rPr>
                <w:rFonts w:ascii="Sylfaen" w:hAnsi="Sylfaen"/>
                <w:sz w:val="20"/>
                <w:szCs w:val="20"/>
              </w:rPr>
              <w:t xml:space="preserve"> </w:t>
            </w:r>
            <w:r w:rsidRPr="004C0EF3">
              <w:rPr>
                <w:rFonts w:ascii="Sylfaen" w:hAnsi="Sylfaen" w:cs="Sylfaen"/>
                <w:sz w:val="20"/>
                <w:szCs w:val="20"/>
              </w:rPr>
              <w:t>ენ</w:t>
            </w:r>
            <w:r w:rsidRPr="004C0EF3">
              <w:rPr>
                <w:rFonts w:ascii="Sylfaen" w:hAnsi="Sylfaen" w:cs="Sylfaen"/>
                <w:sz w:val="20"/>
                <w:szCs w:val="20"/>
                <w:lang w:val="ka-GE"/>
              </w:rPr>
              <w:t>ებ</w:t>
            </w:r>
            <w:r w:rsidRPr="004C0EF3">
              <w:rPr>
                <w:rFonts w:ascii="Sylfaen" w:hAnsi="Sylfaen" w:cs="Sylfaen"/>
                <w:sz w:val="20"/>
                <w:szCs w:val="20"/>
              </w:rPr>
              <w:t>ზე</w:t>
            </w:r>
            <w:r w:rsidRPr="004C0EF3">
              <w:rPr>
                <w:rFonts w:ascii="Sylfaen" w:hAnsi="Sylfaen"/>
                <w:sz w:val="20"/>
                <w:szCs w:val="20"/>
              </w:rPr>
              <w:t xml:space="preserve"> </w:t>
            </w:r>
            <w:r w:rsidRPr="004C0EF3">
              <w:rPr>
                <w:rFonts w:ascii="Sylfaen" w:hAnsi="Sylfaen" w:cs="Sylfaen"/>
                <w:sz w:val="20"/>
                <w:szCs w:val="20"/>
              </w:rPr>
              <w:t>ზეპირი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წერილობითი</w:t>
            </w:r>
            <w:r w:rsidRPr="004C0EF3">
              <w:rPr>
                <w:rFonts w:ascii="Sylfaen" w:hAnsi="Sylfaen"/>
                <w:sz w:val="20"/>
                <w:szCs w:val="20"/>
              </w:rPr>
              <w:t xml:space="preserve"> </w:t>
            </w:r>
            <w:r w:rsidRPr="004C0EF3">
              <w:rPr>
                <w:rFonts w:ascii="Sylfaen" w:hAnsi="Sylfaen" w:cs="Sylfaen"/>
                <w:sz w:val="20"/>
                <w:szCs w:val="20"/>
              </w:rPr>
              <w:t>კომუნიკაციის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საშუალო</w:t>
            </w:r>
            <w:r w:rsidRPr="004C0EF3">
              <w:rPr>
                <w:rFonts w:ascii="Sylfaen" w:hAnsi="Sylfaen"/>
                <w:sz w:val="20"/>
                <w:szCs w:val="20"/>
              </w:rPr>
              <w:t xml:space="preserve"> </w:t>
            </w:r>
            <w:r w:rsidRPr="004C0EF3">
              <w:rPr>
                <w:rFonts w:ascii="Sylfaen" w:hAnsi="Sylfaen" w:cs="Sylfaen"/>
                <w:sz w:val="20"/>
                <w:szCs w:val="20"/>
              </w:rPr>
              <w:t>სირთულის</w:t>
            </w:r>
            <w:r w:rsidRPr="004C0EF3">
              <w:rPr>
                <w:rFonts w:ascii="Sylfaen" w:hAnsi="Sylfaen"/>
                <w:sz w:val="20"/>
                <w:szCs w:val="20"/>
              </w:rPr>
              <w:t xml:space="preserve"> </w:t>
            </w:r>
            <w:r w:rsidRPr="004C0EF3">
              <w:rPr>
                <w:rFonts w:ascii="Sylfaen" w:hAnsi="Sylfaen" w:cs="Sylfaen"/>
                <w:sz w:val="20"/>
                <w:szCs w:val="20"/>
              </w:rPr>
              <w:t>სინტაქსური</w:t>
            </w:r>
            <w:r w:rsidRPr="004C0EF3">
              <w:rPr>
                <w:rFonts w:ascii="Sylfaen" w:hAnsi="Sylfaen"/>
                <w:sz w:val="20"/>
                <w:szCs w:val="20"/>
              </w:rPr>
              <w:t xml:space="preserve"> </w:t>
            </w:r>
            <w:r w:rsidRPr="004C0EF3">
              <w:rPr>
                <w:rFonts w:ascii="Sylfaen" w:hAnsi="Sylfaen" w:cs="Sylfaen"/>
                <w:sz w:val="20"/>
                <w:szCs w:val="20"/>
              </w:rPr>
              <w:t>კონსტრუქციებისა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ფრაზების</w:t>
            </w:r>
            <w:r w:rsidRPr="004C0EF3">
              <w:rPr>
                <w:rFonts w:ascii="Sylfaen" w:hAnsi="Sylfaen"/>
                <w:sz w:val="20"/>
                <w:szCs w:val="20"/>
              </w:rPr>
              <w:t xml:space="preserve"> </w:t>
            </w:r>
            <w:r w:rsidRPr="004C0EF3">
              <w:rPr>
                <w:rFonts w:ascii="Sylfaen" w:hAnsi="Sylfaen" w:cs="Sylfaen"/>
                <w:sz w:val="20"/>
                <w:szCs w:val="20"/>
              </w:rPr>
              <w:t>გამოყენებით</w:t>
            </w:r>
            <w:r w:rsidRPr="004C0EF3">
              <w:rPr>
                <w:rFonts w:ascii="Sylfaen" w:hAnsi="Sylfaen"/>
                <w:sz w:val="20"/>
                <w:szCs w:val="20"/>
                <w:lang w:val="ka-GE"/>
              </w:rPr>
              <w:t>.</w:t>
            </w:r>
            <w:r w:rsidR="000E2EB8" w:rsidRPr="004C0EF3">
              <w:rPr>
                <w:rFonts w:ascii="Sylfaen" w:hAnsi="Sylfaen"/>
                <w:sz w:val="20"/>
                <w:szCs w:val="20"/>
                <w:lang w:val="ka-GE"/>
              </w:rPr>
              <w:t xml:space="preserve"> </w:t>
            </w:r>
            <w:r w:rsidR="009C46B3" w:rsidRPr="004C0EF3">
              <w:rPr>
                <w:rFonts w:ascii="Sylfaen" w:hAnsi="Sylfaen" w:cs="Sylfaen"/>
                <w:sz w:val="20"/>
                <w:szCs w:val="20"/>
                <w:lang w:val="ka-GE"/>
              </w:rPr>
              <w:t>ჯგუფური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მუშაობის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დისკუსიაში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მონაწილეობის</w:t>
            </w:r>
            <w:r w:rsidR="009C46B3" w:rsidRPr="004C0EF3">
              <w:rPr>
                <w:rFonts w:ascii="Sylfaen" w:hAnsi="Sylfaen"/>
                <w:sz w:val="20"/>
                <w:szCs w:val="20"/>
                <w:lang w:val="ka-GE"/>
              </w:rPr>
              <w:t xml:space="preserve">, </w:t>
            </w:r>
            <w:r w:rsidRPr="004C0EF3">
              <w:rPr>
                <w:rFonts w:ascii="Sylfaen" w:hAnsi="Sylfaen" w:cs="Sylfaen"/>
                <w:sz w:val="20"/>
                <w:szCs w:val="20"/>
                <w:lang w:val="ka-GE"/>
              </w:rPr>
              <w:t>პროფესიული</w:t>
            </w:r>
            <w:r w:rsidRPr="004C0EF3">
              <w:rPr>
                <w:rFonts w:ascii="Sylfaen" w:hAnsi="Sylfaen"/>
                <w:sz w:val="20"/>
                <w:szCs w:val="20"/>
                <w:lang w:val="ka-GE"/>
              </w:rPr>
              <w:t xml:space="preserve"> </w:t>
            </w:r>
            <w:r w:rsidRPr="004C0EF3">
              <w:rPr>
                <w:rFonts w:ascii="Sylfaen" w:hAnsi="Sylfaen" w:cs="Sylfaen"/>
                <w:sz w:val="20"/>
                <w:szCs w:val="20"/>
                <w:lang w:val="ka-GE"/>
              </w:rPr>
              <w:t>კამათის</w:t>
            </w:r>
            <w:r w:rsidRPr="004C0EF3">
              <w:rPr>
                <w:rFonts w:ascii="Sylfaen" w:hAnsi="Sylfaen"/>
                <w:sz w:val="20"/>
                <w:szCs w:val="20"/>
                <w:lang w:val="ka-GE"/>
              </w:rPr>
              <w:t xml:space="preserve"> </w:t>
            </w:r>
            <w:r w:rsidRPr="004C0EF3">
              <w:rPr>
                <w:rFonts w:ascii="Sylfaen" w:hAnsi="Sylfaen" w:cs="Sylfaen"/>
                <w:sz w:val="20"/>
                <w:szCs w:val="20"/>
                <w:lang w:val="ka-GE"/>
              </w:rPr>
              <w:t>უნარ</w:t>
            </w:r>
            <w:r w:rsidRPr="004C0EF3">
              <w:rPr>
                <w:rFonts w:ascii="Sylfaen" w:hAnsi="Sylfaen"/>
                <w:sz w:val="20"/>
                <w:szCs w:val="20"/>
                <w:lang w:val="ka-GE"/>
              </w:rPr>
              <w:t>-</w:t>
            </w:r>
            <w:r w:rsidRPr="004C0EF3">
              <w:rPr>
                <w:rFonts w:ascii="Sylfaen" w:hAnsi="Sylfaen" w:cs="Sylfaen"/>
                <w:sz w:val="20"/>
                <w:szCs w:val="20"/>
                <w:lang w:val="ka-GE"/>
              </w:rPr>
              <w:t>ჩვევები</w:t>
            </w:r>
            <w:r w:rsidRPr="004C0EF3">
              <w:rPr>
                <w:rFonts w:ascii="Sylfaen" w:hAnsi="Sylfaen"/>
                <w:sz w:val="20"/>
                <w:szCs w:val="20"/>
                <w:lang w:val="ka-GE"/>
              </w:rPr>
              <w:t>;</w:t>
            </w:r>
            <w:r w:rsidR="009C46B3" w:rsidRPr="004C0EF3">
              <w:rPr>
                <w:rFonts w:ascii="Sylfaen" w:hAnsi="Sylfaen"/>
                <w:sz w:val="20"/>
                <w:szCs w:val="20"/>
                <w:lang w:val="ka-GE"/>
              </w:rPr>
              <w:t xml:space="preserve"> </w:t>
            </w:r>
            <w:r w:rsidR="000E2EB8" w:rsidRPr="004C0EF3">
              <w:rPr>
                <w:rFonts w:ascii="Sylfaen" w:hAnsi="Sylfaen"/>
                <w:sz w:val="20"/>
                <w:szCs w:val="20"/>
                <w:lang w:val="ka-GE"/>
              </w:rPr>
              <w:t xml:space="preserve">შეუძლია </w:t>
            </w:r>
            <w:r w:rsidR="009C46B3" w:rsidRPr="004C0EF3">
              <w:rPr>
                <w:rFonts w:ascii="Sylfaen" w:hAnsi="Sylfaen" w:cs="Sylfaen"/>
                <w:sz w:val="20"/>
                <w:szCs w:val="20"/>
                <w:lang w:val="ka-GE"/>
              </w:rPr>
              <w:t>დისკუსიაში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პროფესიული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ტერმინოლოგიის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გამოყენებით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მონაწილეობა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მიცემული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მასალის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ლოგიკურად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აწყობა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ჩამოყალიბება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w:t>
            </w:r>
            <w:r w:rsidRPr="004C0EF3">
              <w:rPr>
                <w:rFonts w:ascii="Sylfaen" w:hAnsi="Sylfaen" w:cs="Sylfaen"/>
                <w:sz w:val="20"/>
                <w:szCs w:val="20"/>
                <w:lang w:val="ka-GE"/>
              </w:rPr>
              <w:t>ისაღები</w:t>
            </w:r>
            <w:r w:rsidRPr="004C0EF3">
              <w:rPr>
                <w:rFonts w:ascii="Sylfaen" w:hAnsi="Sylfaen"/>
                <w:sz w:val="20"/>
                <w:szCs w:val="20"/>
                <w:lang w:val="ka-GE"/>
              </w:rPr>
              <w:t xml:space="preserve"> </w:t>
            </w:r>
            <w:r w:rsidRPr="004C0EF3">
              <w:rPr>
                <w:rFonts w:ascii="Sylfaen" w:hAnsi="Sylfaen" w:cs="Sylfaen"/>
                <w:sz w:val="20"/>
                <w:szCs w:val="20"/>
                <w:lang w:val="ka-GE"/>
              </w:rPr>
              <w:t>ფორმულირებით</w:t>
            </w:r>
            <w:r w:rsidRPr="004C0EF3">
              <w:rPr>
                <w:rFonts w:ascii="Sylfaen" w:hAnsi="Sylfaen"/>
                <w:sz w:val="20"/>
                <w:szCs w:val="20"/>
                <w:lang w:val="ka-GE"/>
              </w:rPr>
              <w:t xml:space="preserve"> </w:t>
            </w:r>
            <w:r w:rsidRPr="004C0EF3">
              <w:rPr>
                <w:rFonts w:ascii="Sylfaen" w:hAnsi="Sylfaen" w:cs="Sylfaen"/>
                <w:sz w:val="20"/>
                <w:szCs w:val="20"/>
                <w:lang w:val="ka-GE"/>
              </w:rPr>
              <w:t>გადმოცემა</w:t>
            </w:r>
            <w:r w:rsidRPr="004C0EF3">
              <w:rPr>
                <w:rFonts w:ascii="Sylfaen" w:hAnsi="Sylfaen"/>
                <w:sz w:val="20"/>
                <w:szCs w:val="20"/>
                <w:lang w:val="ka-GE"/>
              </w:rPr>
              <w:t xml:space="preserve">; </w:t>
            </w:r>
            <w:r w:rsidR="000E2EB8" w:rsidRPr="004C0EF3">
              <w:rPr>
                <w:rFonts w:ascii="Sylfaen" w:hAnsi="Sylfaen"/>
                <w:sz w:val="20"/>
                <w:szCs w:val="20"/>
                <w:lang w:val="ka-GE"/>
              </w:rPr>
              <w:t xml:space="preserve">აქვს </w:t>
            </w:r>
            <w:r w:rsidR="009C46B3" w:rsidRPr="004C0EF3">
              <w:rPr>
                <w:rFonts w:ascii="Sylfaen" w:hAnsi="Sylfaen" w:cs="Sylfaen"/>
                <w:sz w:val="20"/>
                <w:szCs w:val="20"/>
                <w:lang w:val="ka-GE"/>
              </w:rPr>
              <w:t>იდეების</w:t>
            </w:r>
            <w:r w:rsidR="009C46B3" w:rsidRPr="004C0EF3">
              <w:rPr>
                <w:rFonts w:ascii="Sylfaen" w:hAnsi="Sylfaen" w:cs="Calibri"/>
                <w:sz w:val="20"/>
                <w:szCs w:val="20"/>
                <w:lang w:val="ka-GE"/>
              </w:rPr>
              <w:t xml:space="preserve">, </w:t>
            </w:r>
            <w:r w:rsidR="009C46B3" w:rsidRPr="004C0EF3">
              <w:rPr>
                <w:rFonts w:ascii="Sylfaen" w:hAnsi="Sylfaen" w:cs="Sylfaen"/>
                <w:sz w:val="20"/>
                <w:szCs w:val="20"/>
                <w:lang w:val="ka-GE"/>
              </w:rPr>
              <w:t>არსებული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პრობლემებისა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მათი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გადაჭრის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გზების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შესახებ</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დეტალური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წერილობითი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ანგარიშის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მომზადებისა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ინფორმაციის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სპეციალისტებისა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არასპეციალისტებისათვის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ზეპირად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გადაცემის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Pr="004C0EF3">
              <w:rPr>
                <w:rFonts w:ascii="Sylfaen" w:hAnsi="Sylfaen"/>
                <w:sz w:val="20"/>
                <w:szCs w:val="20"/>
                <w:lang w:val="ka-GE"/>
              </w:rPr>
              <w:t xml:space="preserve">; </w:t>
            </w:r>
            <w:r w:rsidR="009C46B3" w:rsidRPr="004C0EF3">
              <w:rPr>
                <w:rFonts w:ascii="Sylfaen" w:hAnsi="Sylfaen" w:cs="Sylfaen"/>
                <w:sz w:val="20"/>
                <w:szCs w:val="20"/>
                <w:lang w:val="ka-GE"/>
              </w:rPr>
              <w:t>პროფესიულ</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წრეებში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ვერბალური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წერითი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კომუნიკაციის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კულტურა</w:t>
            </w:r>
            <w:r w:rsidR="009C46B3" w:rsidRPr="004C0EF3">
              <w:rPr>
                <w:rFonts w:ascii="Sylfaen" w:hAnsi="Sylfaen"/>
                <w:sz w:val="20"/>
                <w:szCs w:val="20"/>
                <w:lang w:val="ka-GE"/>
              </w:rPr>
              <w:t>.</w:t>
            </w:r>
          </w:p>
        </w:tc>
      </w:tr>
      <w:tr w:rsidR="004C0EF3" w:rsidRPr="004C0EF3" w:rsidTr="004C0EF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lastRenderedPageBreak/>
              <w:t>სწავლის უნარი</w:t>
            </w:r>
          </w:p>
        </w:tc>
        <w:tc>
          <w:tcPr>
            <w:tcW w:w="7766" w:type="dxa"/>
            <w:gridSpan w:val="2"/>
            <w:tcBorders>
              <w:top w:val="single" w:sz="12" w:space="0" w:color="auto"/>
              <w:bottom w:val="single" w:sz="18" w:space="0" w:color="auto"/>
              <w:right w:val="single" w:sz="18" w:space="0" w:color="auto"/>
            </w:tcBorders>
          </w:tcPr>
          <w:p w:rsidR="009D7832" w:rsidRPr="004C0EF3" w:rsidRDefault="002B0F42" w:rsidP="004C0EF3">
            <w:pPr>
              <w:spacing w:after="0" w:line="240" w:lineRule="auto"/>
              <w:jc w:val="both"/>
              <w:rPr>
                <w:rFonts w:ascii="Sylfaen" w:hAnsi="Sylfaen" w:cs="Sylfaen"/>
                <w:sz w:val="20"/>
                <w:szCs w:val="20"/>
              </w:rPr>
            </w:pPr>
            <w:r w:rsidRPr="004C0EF3">
              <w:rPr>
                <w:rFonts w:ascii="Sylfaen" w:hAnsi="Sylfaen" w:cs="Sylfaen"/>
                <w:sz w:val="20"/>
                <w:szCs w:val="20"/>
                <w:lang w:val="ka-GE"/>
              </w:rPr>
              <w:t xml:space="preserve">სტუდენტს აქვს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სფეროში</w:t>
            </w:r>
            <w:r w:rsidRPr="004C0EF3">
              <w:rPr>
                <w:rFonts w:ascii="Sylfaen" w:hAnsi="Sylfaen"/>
                <w:sz w:val="20"/>
                <w:szCs w:val="20"/>
              </w:rPr>
              <w:t xml:space="preserve"> </w:t>
            </w:r>
            <w:r w:rsidRPr="004C0EF3">
              <w:rPr>
                <w:rFonts w:ascii="Sylfaen" w:hAnsi="Sylfaen" w:cs="Sylfaen"/>
                <w:sz w:val="20"/>
                <w:szCs w:val="20"/>
              </w:rPr>
              <w:t>არსებული</w:t>
            </w:r>
            <w:r w:rsidRPr="004C0EF3">
              <w:rPr>
                <w:rFonts w:ascii="Sylfaen" w:hAnsi="Sylfaen"/>
                <w:sz w:val="20"/>
                <w:szCs w:val="20"/>
              </w:rPr>
              <w:t xml:space="preserve"> </w:t>
            </w:r>
            <w:r w:rsidRPr="004C0EF3">
              <w:rPr>
                <w:rFonts w:ascii="Sylfaen" w:hAnsi="Sylfaen" w:cs="Sylfaen"/>
                <w:sz w:val="20"/>
                <w:szCs w:val="20"/>
              </w:rPr>
              <w:t>როგორც</w:t>
            </w:r>
            <w:r w:rsidRPr="004C0EF3">
              <w:rPr>
                <w:rFonts w:ascii="Sylfaen" w:hAnsi="Sylfaen"/>
                <w:sz w:val="20"/>
                <w:szCs w:val="20"/>
              </w:rPr>
              <w:t xml:space="preserve"> </w:t>
            </w:r>
            <w:r w:rsidRPr="004C0EF3">
              <w:rPr>
                <w:rFonts w:ascii="Sylfaen" w:hAnsi="Sylfaen" w:cs="Sylfaen"/>
                <w:sz w:val="20"/>
                <w:szCs w:val="20"/>
              </w:rPr>
              <w:t>ბეჭდური</w:t>
            </w:r>
            <w:r w:rsidRPr="004C0EF3">
              <w:rPr>
                <w:rFonts w:ascii="Sylfaen" w:hAnsi="Sylfaen"/>
                <w:sz w:val="20"/>
                <w:szCs w:val="20"/>
              </w:rPr>
              <w:t xml:space="preserve">, </w:t>
            </w:r>
            <w:r w:rsidRPr="004C0EF3">
              <w:rPr>
                <w:rFonts w:ascii="Sylfaen" w:hAnsi="Sylfaen" w:cs="Sylfaen"/>
                <w:sz w:val="20"/>
                <w:szCs w:val="20"/>
              </w:rPr>
              <w:t>ისე</w:t>
            </w:r>
            <w:r w:rsidRPr="004C0EF3">
              <w:rPr>
                <w:rFonts w:ascii="Sylfaen" w:hAnsi="Sylfaen"/>
                <w:sz w:val="20"/>
                <w:szCs w:val="20"/>
              </w:rPr>
              <w:t xml:space="preserve"> </w:t>
            </w:r>
            <w:r w:rsidRPr="004C0EF3">
              <w:rPr>
                <w:rFonts w:ascii="Sylfaen" w:hAnsi="Sylfaen" w:cs="Sylfaen"/>
                <w:sz w:val="20"/>
                <w:szCs w:val="20"/>
              </w:rPr>
              <w:t>ელექტრონული</w:t>
            </w:r>
            <w:r w:rsidRPr="004C0EF3">
              <w:rPr>
                <w:rFonts w:ascii="Sylfaen" w:hAnsi="Sylfaen"/>
                <w:sz w:val="20"/>
                <w:szCs w:val="20"/>
              </w:rPr>
              <w:t xml:space="preserve"> </w:t>
            </w:r>
            <w:r w:rsidRPr="004C0EF3">
              <w:rPr>
                <w:rFonts w:ascii="Sylfaen" w:hAnsi="Sylfaen" w:cs="Sylfaen"/>
                <w:sz w:val="20"/>
                <w:szCs w:val="20"/>
              </w:rPr>
              <w:t>პუბლიკაციების</w:t>
            </w:r>
            <w:r w:rsidRPr="004C0EF3">
              <w:rPr>
                <w:rFonts w:ascii="Sylfaen" w:hAnsi="Sylfaen"/>
                <w:sz w:val="20"/>
                <w:szCs w:val="20"/>
              </w:rPr>
              <w:t xml:space="preserve">, </w:t>
            </w:r>
            <w:r w:rsidRPr="004C0EF3">
              <w:rPr>
                <w:rFonts w:ascii="Sylfaen" w:hAnsi="Sylfaen" w:cs="Sylfaen"/>
                <w:sz w:val="20"/>
                <w:szCs w:val="20"/>
              </w:rPr>
              <w:t>ინტერნეტის</w:t>
            </w:r>
            <w:r w:rsidRPr="004C0EF3">
              <w:rPr>
                <w:rFonts w:ascii="Sylfaen" w:hAnsi="Sylfaen"/>
                <w:sz w:val="20"/>
                <w:szCs w:val="20"/>
              </w:rPr>
              <w:t xml:space="preserve"> </w:t>
            </w:r>
            <w:r w:rsidRPr="004C0EF3">
              <w:rPr>
                <w:rFonts w:ascii="Sylfaen" w:hAnsi="Sylfaen" w:cs="Sylfaen"/>
                <w:sz w:val="20"/>
                <w:szCs w:val="20"/>
              </w:rPr>
              <w:t>გამოყენებით</w:t>
            </w:r>
            <w:r w:rsidRPr="004C0EF3">
              <w:rPr>
                <w:rFonts w:ascii="Sylfaen" w:hAnsi="Sylfaen"/>
                <w:sz w:val="20"/>
                <w:szCs w:val="20"/>
              </w:rPr>
              <w:t xml:space="preserve"> </w:t>
            </w:r>
            <w:r w:rsidRPr="004C0EF3">
              <w:rPr>
                <w:rFonts w:ascii="Sylfaen" w:hAnsi="Sylfaen" w:cs="Sylfaen"/>
                <w:sz w:val="20"/>
                <w:szCs w:val="20"/>
              </w:rPr>
              <w:t>ინფორმაციის</w:t>
            </w:r>
            <w:r w:rsidRPr="004C0EF3">
              <w:rPr>
                <w:rFonts w:ascii="Sylfaen" w:hAnsi="Sylfaen"/>
                <w:sz w:val="20"/>
                <w:szCs w:val="20"/>
              </w:rPr>
              <w:t xml:space="preserve"> </w:t>
            </w:r>
            <w:r w:rsidRPr="004C0EF3">
              <w:rPr>
                <w:rFonts w:ascii="Sylfaen" w:hAnsi="Sylfaen" w:cs="Sylfaen"/>
                <w:sz w:val="20"/>
                <w:szCs w:val="20"/>
              </w:rPr>
              <w:t>დამოუკიდებლად</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ეფექტურად</w:t>
            </w:r>
            <w:r w:rsidRPr="004C0EF3">
              <w:rPr>
                <w:rFonts w:ascii="Sylfaen" w:hAnsi="Sylfaen"/>
                <w:sz w:val="20"/>
                <w:szCs w:val="20"/>
              </w:rPr>
              <w:t xml:space="preserve"> </w:t>
            </w:r>
            <w:r w:rsidRPr="004C0EF3">
              <w:rPr>
                <w:rFonts w:ascii="Sylfaen" w:hAnsi="Sylfaen" w:cs="Sylfaen"/>
                <w:sz w:val="20"/>
                <w:szCs w:val="20"/>
              </w:rPr>
              <w:t>მოპოვების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სფეროში</w:t>
            </w:r>
            <w:r w:rsidRPr="004C0EF3">
              <w:rPr>
                <w:rFonts w:ascii="Sylfaen" w:hAnsi="Sylfaen"/>
                <w:sz w:val="20"/>
                <w:szCs w:val="20"/>
              </w:rPr>
              <w:t xml:space="preserve"> </w:t>
            </w:r>
            <w:r w:rsidRPr="004C0EF3">
              <w:rPr>
                <w:rFonts w:ascii="Sylfaen" w:hAnsi="Sylfaen" w:cs="Sylfaen"/>
                <w:sz w:val="20"/>
                <w:szCs w:val="20"/>
              </w:rPr>
              <w:t>დამოუკიდებლად</w:t>
            </w:r>
            <w:r w:rsidRPr="004C0EF3">
              <w:rPr>
                <w:rFonts w:ascii="Sylfaen" w:hAnsi="Sylfaen"/>
                <w:sz w:val="20"/>
                <w:szCs w:val="20"/>
              </w:rPr>
              <w:t xml:space="preserve"> </w:t>
            </w:r>
            <w:r w:rsidRPr="004C0EF3">
              <w:rPr>
                <w:rFonts w:ascii="Sylfaen" w:hAnsi="Sylfaen" w:cs="Sylfaen"/>
                <w:sz w:val="20"/>
                <w:szCs w:val="20"/>
              </w:rPr>
              <w:t>სწავლისა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სამეცნიერო</w:t>
            </w:r>
            <w:r w:rsidRPr="004C0EF3">
              <w:rPr>
                <w:rFonts w:ascii="Sylfaen" w:hAnsi="Sylfaen"/>
                <w:sz w:val="20"/>
                <w:szCs w:val="20"/>
              </w:rPr>
              <w:t xml:space="preserve"> </w:t>
            </w:r>
            <w:r w:rsidRPr="004C0EF3">
              <w:rPr>
                <w:rFonts w:ascii="Sylfaen" w:hAnsi="Sylfaen" w:cs="Sylfaen"/>
                <w:sz w:val="20"/>
                <w:szCs w:val="20"/>
              </w:rPr>
              <w:t>კვლევის</w:t>
            </w:r>
            <w:r w:rsidRPr="004C0EF3">
              <w:rPr>
                <w:rFonts w:ascii="Sylfaen" w:hAnsi="Sylfaen"/>
                <w:sz w:val="20"/>
                <w:szCs w:val="20"/>
              </w:rPr>
              <w:t xml:space="preserve"> </w:t>
            </w:r>
            <w:r w:rsidRPr="004C0EF3">
              <w:rPr>
                <w:rFonts w:ascii="Sylfaen" w:hAnsi="Sylfaen" w:cs="Sylfaen"/>
                <w:sz w:val="20"/>
                <w:szCs w:val="20"/>
              </w:rPr>
              <w:t>გაგრძელების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cs="Sylfaen"/>
                <w:sz w:val="20"/>
                <w:szCs w:val="20"/>
                <w:lang w:val="ka-GE"/>
              </w:rPr>
              <w:t xml:space="preserve">; </w:t>
            </w:r>
            <w:r w:rsidR="009C46B3" w:rsidRPr="004C0EF3">
              <w:rPr>
                <w:rFonts w:ascii="Sylfaen" w:hAnsi="Sylfaen" w:cs="Sylfaen"/>
                <w:sz w:val="20"/>
                <w:szCs w:val="20"/>
                <w:lang w:val="ka-GE"/>
              </w:rPr>
              <w:t>სამუშაო</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დროის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სწორად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რაციონალურად</w:t>
            </w:r>
            <w:r w:rsidR="009C46B3" w:rsidRPr="004C0EF3">
              <w:rPr>
                <w:rFonts w:ascii="Sylfaen" w:hAnsi="Sylfaen"/>
                <w:sz w:val="20"/>
                <w:szCs w:val="20"/>
                <w:lang w:val="ka-GE"/>
              </w:rPr>
              <w:t xml:space="preserve"> </w:t>
            </w:r>
            <w:r w:rsidRPr="004C0EF3">
              <w:rPr>
                <w:rFonts w:ascii="Sylfaen" w:hAnsi="Sylfaen" w:cs="Sylfaen"/>
                <w:sz w:val="20"/>
                <w:szCs w:val="20"/>
                <w:lang w:val="ka-GE"/>
              </w:rPr>
              <w:t>დაგეგმვისა</w:t>
            </w:r>
            <w:r w:rsidRPr="004C0EF3">
              <w:rPr>
                <w:rFonts w:ascii="Sylfaen" w:hAnsi="Sylfaen"/>
                <w:sz w:val="20"/>
                <w:szCs w:val="20"/>
                <w:lang w:val="ka-GE"/>
              </w:rPr>
              <w:t xml:space="preserve"> </w:t>
            </w:r>
            <w:r w:rsidRPr="004C0EF3">
              <w:rPr>
                <w:rFonts w:ascii="Sylfaen" w:hAnsi="Sylfaen" w:cs="Sylfaen"/>
                <w:sz w:val="20"/>
                <w:szCs w:val="20"/>
                <w:lang w:val="ka-GE"/>
              </w:rPr>
              <w:t>და</w:t>
            </w:r>
            <w:r w:rsidRPr="004C0EF3">
              <w:rPr>
                <w:rFonts w:ascii="Sylfaen" w:hAnsi="Sylfaen"/>
                <w:sz w:val="20"/>
                <w:szCs w:val="20"/>
                <w:lang w:val="ka-GE"/>
              </w:rPr>
              <w:t xml:space="preserve"> </w:t>
            </w:r>
            <w:r w:rsidRPr="004C0EF3">
              <w:rPr>
                <w:rFonts w:ascii="Sylfaen" w:hAnsi="Sylfaen" w:cs="Sylfaen"/>
                <w:sz w:val="20"/>
                <w:szCs w:val="20"/>
                <w:lang w:val="ka-GE"/>
              </w:rPr>
              <w:t>ორგანიზების</w:t>
            </w:r>
            <w:r w:rsidRPr="004C0EF3">
              <w:rPr>
                <w:rFonts w:ascii="Sylfaen" w:hAnsi="Sylfaen"/>
                <w:sz w:val="20"/>
                <w:szCs w:val="20"/>
                <w:lang w:val="ka-GE"/>
              </w:rPr>
              <w:t xml:space="preserve"> </w:t>
            </w:r>
            <w:r w:rsidRPr="004C0EF3">
              <w:rPr>
                <w:rFonts w:ascii="Sylfaen" w:hAnsi="Sylfaen" w:cs="Sylfaen"/>
                <w:sz w:val="20"/>
                <w:szCs w:val="20"/>
                <w:lang w:val="ka-GE"/>
              </w:rPr>
              <w:t>უნარი</w:t>
            </w:r>
            <w:r w:rsidRPr="004C0EF3">
              <w:rPr>
                <w:rFonts w:ascii="Sylfaen" w:hAnsi="Sylfaen"/>
                <w:sz w:val="20"/>
                <w:szCs w:val="20"/>
                <w:lang w:val="ka-GE"/>
              </w:rPr>
              <w:t>;</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საკუთარ</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თავზე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მუშაობის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ბაკალავრიატში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სწავლის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მანძილზე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მიღებული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ცოდნისა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პრაქტიკულ</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საქმიანობაში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დამოუკიდებლად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სრულყოფის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სიტუაციაში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ადაპტირების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სამუშაოს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დაწყებამდე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შესასრულებელი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გეგმის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შედგენის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 xml:space="preserve">, </w:t>
            </w:r>
            <w:r w:rsidRPr="004C0EF3">
              <w:rPr>
                <w:rFonts w:ascii="Sylfaen" w:hAnsi="Sylfaen" w:cs="Sylfaen"/>
                <w:sz w:val="20"/>
                <w:szCs w:val="20"/>
                <w:lang w:val="ka-GE"/>
              </w:rPr>
              <w:t>შეუძლია</w:t>
            </w:r>
            <w:r w:rsidRPr="004C0EF3">
              <w:rPr>
                <w:rFonts w:ascii="Sylfaen" w:hAnsi="Sylfaen"/>
                <w:sz w:val="20"/>
                <w:szCs w:val="20"/>
                <w:lang w:val="ka-GE"/>
              </w:rPr>
              <w:t xml:space="preserve"> </w:t>
            </w:r>
            <w:r w:rsidR="009C46B3" w:rsidRPr="004C0EF3">
              <w:rPr>
                <w:rFonts w:ascii="Sylfaen" w:hAnsi="Sylfaen" w:cs="Sylfaen"/>
                <w:sz w:val="20"/>
                <w:szCs w:val="20"/>
                <w:lang w:val="ka-GE"/>
              </w:rPr>
              <w:t>პრობლემის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სინქრონიაში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დიაქრონიაში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ხედვა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სწავლის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პროცესის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თანმიმდევრულად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მრავალმხრივად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შეფასება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შემდგომი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სწავლისათვის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საჭირო</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პრიორიტეტების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სწორად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განსაზღვრა</w:t>
            </w:r>
            <w:r w:rsidRPr="004C0EF3">
              <w:rPr>
                <w:rFonts w:ascii="Sylfaen" w:hAnsi="Sylfaen"/>
                <w:sz w:val="20"/>
                <w:szCs w:val="20"/>
                <w:lang w:val="ka-GE"/>
              </w:rPr>
              <w:t xml:space="preserve">. </w:t>
            </w:r>
            <w:r w:rsidR="000E2EB8" w:rsidRPr="004C0EF3">
              <w:rPr>
                <w:rFonts w:ascii="Sylfaen" w:hAnsi="Sylfaen"/>
                <w:sz w:val="20"/>
                <w:szCs w:val="20"/>
                <w:lang w:val="ka-GE"/>
              </w:rPr>
              <w:t xml:space="preserve">აქვს </w:t>
            </w:r>
            <w:r w:rsidRPr="004C0EF3">
              <w:rPr>
                <w:rFonts w:ascii="Sylfaen" w:hAnsi="Sylfaen" w:cs="Sylfaen"/>
                <w:sz w:val="20"/>
                <w:szCs w:val="20"/>
                <w:lang w:val="ka-GE"/>
              </w:rPr>
              <w:t>განათლების</w:t>
            </w:r>
            <w:r w:rsidRPr="004C0EF3">
              <w:rPr>
                <w:rFonts w:ascii="Sylfaen" w:hAnsi="Sylfaen"/>
                <w:sz w:val="20"/>
                <w:szCs w:val="20"/>
                <w:lang w:val="ka-GE"/>
              </w:rPr>
              <w:t xml:space="preserve"> </w:t>
            </w:r>
            <w:r w:rsidRPr="004C0EF3">
              <w:rPr>
                <w:rFonts w:ascii="Sylfaen" w:hAnsi="Sylfaen" w:cs="Sylfaen"/>
                <w:sz w:val="20"/>
                <w:szCs w:val="20"/>
                <w:lang w:val="ka-GE"/>
              </w:rPr>
              <w:t>შემდგომ</w:t>
            </w:r>
            <w:r w:rsidRPr="004C0EF3">
              <w:rPr>
                <w:rFonts w:ascii="Sylfaen" w:hAnsi="Sylfaen"/>
                <w:sz w:val="20"/>
                <w:szCs w:val="20"/>
                <w:lang w:val="ka-GE"/>
              </w:rPr>
              <w:t xml:space="preserve"> (</w:t>
            </w:r>
            <w:r w:rsidRPr="004C0EF3">
              <w:rPr>
                <w:rFonts w:ascii="Sylfaen" w:hAnsi="Sylfaen" w:cs="Sylfaen"/>
                <w:sz w:val="20"/>
                <w:szCs w:val="20"/>
                <w:lang w:val="ka-GE"/>
              </w:rPr>
              <w:t>სადოქტორო</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საფეხურზე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სწავლის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გაგრძელების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შესაძლებლობა</w:t>
            </w:r>
            <w:r w:rsidRPr="004C0EF3">
              <w:rPr>
                <w:rFonts w:ascii="Sylfaen" w:hAnsi="Sylfaen"/>
                <w:sz w:val="20"/>
                <w:szCs w:val="20"/>
                <w:lang w:val="ka-GE"/>
              </w:rPr>
              <w:t xml:space="preserve">; </w:t>
            </w:r>
            <w:r w:rsidR="009C46B3" w:rsidRPr="004C0EF3">
              <w:rPr>
                <w:rFonts w:ascii="Sylfaen" w:hAnsi="Sylfaen" w:cs="Sylfaen"/>
                <w:sz w:val="20"/>
                <w:szCs w:val="20"/>
                <w:lang w:val="ka-GE"/>
              </w:rPr>
              <w:t>კლასიკური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ფილოლოგიის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სფეროში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საკუთარი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ცოდნის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თანმიმდევრულად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მრავალმხრივად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შეფასების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w:t>
            </w:r>
            <w:r w:rsidR="009C46B3" w:rsidRPr="004C0EF3">
              <w:rPr>
                <w:rFonts w:ascii="Sylfaen" w:hAnsi="Sylfaen"/>
                <w:sz w:val="20"/>
                <w:szCs w:val="20"/>
                <w:lang w:val="ka-GE"/>
              </w:rPr>
              <w:t>-</w:t>
            </w:r>
            <w:r w:rsidR="009C46B3" w:rsidRPr="004C0EF3">
              <w:rPr>
                <w:rFonts w:ascii="Sylfaen" w:hAnsi="Sylfaen" w:cs="Sylfaen"/>
                <w:sz w:val="20"/>
                <w:szCs w:val="20"/>
                <w:lang w:val="ka-GE"/>
              </w:rPr>
              <w:t>ჩვევები</w:t>
            </w:r>
            <w:r w:rsidRPr="004C0EF3">
              <w:rPr>
                <w:rFonts w:ascii="Sylfaen" w:hAnsi="Sylfaen"/>
                <w:sz w:val="20"/>
                <w:szCs w:val="20"/>
                <w:lang w:val="ka-GE"/>
              </w:rPr>
              <w:t xml:space="preserve">; </w:t>
            </w:r>
            <w:r w:rsidR="009C46B3" w:rsidRPr="004C0EF3">
              <w:rPr>
                <w:rFonts w:ascii="Sylfaen" w:hAnsi="Sylfaen" w:cs="Sylfaen"/>
                <w:sz w:val="20"/>
                <w:szCs w:val="20"/>
                <w:lang w:val="ka-GE"/>
              </w:rPr>
              <w:t>დამოუკიდებლად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ან</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მინიმალური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დახმარებით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სპეციალური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ქართული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უცხოენოვანი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ლიტერატურის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გამოყენებით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ცოდნის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გაღრმავების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w:t>
            </w:r>
          </w:p>
        </w:tc>
      </w:tr>
      <w:tr w:rsidR="004C0EF3" w:rsidRPr="004C0EF3" w:rsidTr="004C0EF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ღირებულებები</w:t>
            </w:r>
          </w:p>
        </w:tc>
        <w:tc>
          <w:tcPr>
            <w:tcW w:w="7766" w:type="dxa"/>
            <w:gridSpan w:val="2"/>
            <w:tcBorders>
              <w:top w:val="single" w:sz="18" w:space="0" w:color="auto"/>
              <w:bottom w:val="single" w:sz="18" w:space="0" w:color="auto"/>
              <w:right w:val="single" w:sz="18" w:space="0" w:color="auto"/>
            </w:tcBorders>
          </w:tcPr>
          <w:p w:rsidR="009D7832" w:rsidRPr="004C0EF3" w:rsidRDefault="002B0F42" w:rsidP="004C0EF3">
            <w:pPr>
              <w:spacing w:after="0" w:line="240" w:lineRule="auto"/>
              <w:jc w:val="both"/>
              <w:rPr>
                <w:rFonts w:ascii="Sylfaen" w:hAnsi="Sylfaen"/>
                <w:sz w:val="20"/>
                <w:szCs w:val="20"/>
                <w:lang w:val="ka-GE"/>
              </w:rPr>
            </w:pPr>
            <w:r w:rsidRPr="004C0EF3">
              <w:rPr>
                <w:rFonts w:ascii="Sylfaen" w:hAnsi="Sylfaen" w:cs="Sylfaen"/>
                <w:sz w:val="20"/>
                <w:szCs w:val="20"/>
                <w:lang w:val="ka-GE"/>
              </w:rPr>
              <w:t>სტუდენტს</w:t>
            </w:r>
            <w:r w:rsidRPr="004C0EF3">
              <w:rPr>
                <w:rFonts w:ascii="Sylfaen" w:hAnsi="Sylfaen"/>
                <w:sz w:val="20"/>
                <w:szCs w:val="20"/>
                <w:lang w:val="ka-GE"/>
              </w:rPr>
              <w:t xml:space="preserve"> </w:t>
            </w:r>
            <w:r w:rsidRPr="004C0EF3">
              <w:rPr>
                <w:rFonts w:ascii="Sylfaen" w:hAnsi="Sylfaen" w:cs="Sylfaen"/>
                <w:sz w:val="20"/>
                <w:szCs w:val="20"/>
                <w:lang w:val="ka-GE"/>
              </w:rPr>
              <w:t>აქვს</w:t>
            </w:r>
            <w:r w:rsidRPr="004C0EF3">
              <w:rPr>
                <w:rFonts w:ascii="Sylfaen" w:hAnsi="Sylfaen"/>
                <w:sz w:val="20"/>
                <w:szCs w:val="20"/>
                <w:lang w:val="ka-GE"/>
              </w:rPr>
              <w:t xml:space="preserve"> </w:t>
            </w:r>
            <w:r w:rsidRPr="004C0EF3">
              <w:rPr>
                <w:rFonts w:ascii="Sylfaen" w:hAnsi="Sylfaen" w:cs="Sylfaen"/>
                <w:sz w:val="20"/>
                <w:szCs w:val="20"/>
              </w:rPr>
              <w:t>კლასიკურ</w:t>
            </w:r>
            <w:r w:rsidRPr="004C0EF3">
              <w:rPr>
                <w:rFonts w:ascii="Sylfaen" w:hAnsi="Sylfaen"/>
                <w:sz w:val="20"/>
                <w:szCs w:val="20"/>
              </w:rPr>
              <w:t xml:space="preserve"> </w:t>
            </w:r>
            <w:r w:rsidRPr="004C0EF3">
              <w:rPr>
                <w:rFonts w:ascii="Sylfaen" w:hAnsi="Sylfaen" w:cs="Sylfaen"/>
                <w:sz w:val="20"/>
                <w:szCs w:val="20"/>
              </w:rPr>
              <w:t>ფილოლოგიასთან</w:t>
            </w:r>
            <w:r w:rsidRPr="004C0EF3">
              <w:rPr>
                <w:rFonts w:ascii="Sylfaen" w:hAnsi="Sylfaen"/>
                <w:sz w:val="20"/>
                <w:szCs w:val="20"/>
              </w:rPr>
              <w:t xml:space="preserve"> </w:t>
            </w:r>
            <w:r w:rsidRPr="004C0EF3">
              <w:rPr>
                <w:rFonts w:ascii="Sylfaen" w:hAnsi="Sylfaen" w:cs="Sylfaen"/>
                <w:sz w:val="20"/>
                <w:szCs w:val="20"/>
              </w:rPr>
              <w:t>დაკავშირებული</w:t>
            </w:r>
            <w:r w:rsidRPr="004C0EF3">
              <w:rPr>
                <w:rFonts w:ascii="Sylfaen" w:hAnsi="Sylfaen"/>
                <w:sz w:val="20"/>
                <w:szCs w:val="20"/>
              </w:rPr>
              <w:t xml:space="preserve"> </w:t>
            </w:r>
            <w:r w:rsidRPr="004C0EF3">
              <w:rPr>
                <w:rFonts w:ascii="Sylfaen" w:hAnsi="Sylfaen" w:cs="Sylfaen"/>
                <w:sz w:val="20"/>
                <w:szCs w:val="20"/>
              </w:rPr>
              <w:t>ღირებულებების</w:t>
            </w:r>
            <w:r w:rsidRPr="004C0EF3">
              <w:rPr>
                <w:rFonts w:ascii="Sylfaen" w:hAnsi="Sylfaen"/>
                <w:sz w:val="20"/>
                <w:szCs w:val="20"/>
              </w:rPr>
              <w:t xml:space="preserve"> </w:t>
            </w:r>
            <w:r w:rsidRPr="004C0EF3">
              <w:rPr>
                <w:rFonts w:ascii="Sylfaen" w:hAnsi="Sylfaen" w:cs="Sylfaen"/>
                <w:sz w:val="20"/>
                <w:szCs w:val="20"/>
              </w:rPr>
              <w:t>მიმართ</w:t>
            </w:r>
            <w:r w:rsidRPr="004C0EF3">
              <w:rPr>
                <w:rFonts w:ascii="Sylfaen" w:hAnsi="Sylfaen"/>
                <w:sz w:val="20"/>
                <w:szCs w:val="20"/>
              </w:rPr>
              <w:t xml:space="preserve"> </w:t>
            </w:r>
            <w:r w:rsidRPr="004C0EF3">
              <w:rPr>
                <w:rFonts w:ascii="Sylfaen" w:hAnsi="Sylfaen" w:cs="Sylfaen"/>
                <w:sz w:val="20"/>
                <w:szCs w:val="20"/>
              </w:rPr>
              <w:t>თავისი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სხვების</w:t>
            </w:r>
            <w:r w:rsidRPr="004C0EF3">
              <w:rPr>
                <w:rFonts w:ascii="Sylfaen" w:hAnsi="Sylfaen"/>
                <w:sz w:val="20"/>
                <w:szCs w:val="20"/>
              </w:rPr>
              <w:t xml:space="preserve"> </w:t>
            </w:r>
            <w:r w:rsidRPr="004C0EF3">
              <w:rPr>
                <w:rFonts w:ascii="Sylfaen" w:hAnsi="Sylfaen" w:cs="Sylfaen"/>
                <w:sz w:val="20"/>
                <w:szCs w:val="20"/>
              </w:rPr>
              <w:t>დამოკიდებულების</w:t>
            </w:r>
            <w:r w:rsidRPr="004C0EF3">
              <w:rPr>
                <w:rFonts w:ascii="Sylfaen" w:hAnsi="Sylfaen"/>
                <w:sz w:val="20"/>
                <w:szCs w:val="20"/>
              </w:rPr>
              <w:t xml:space="preserve"> </w:t>
            </w:r>
            <w:r w:rsidRPr="004C0EF3">
              <w:rPr>
                <w:rFonts w:ascii="Sylfaen" w:hAnsi="Sylfaen" w:cs="Sylfaen"/>
                <w:sz w:val="20"/>
                <w:szCs w:val="20"/>
              </w:rPr>
              <w:t>შეფასების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კლასიკურ</w:t>
            </w:r>
            <w:r w:rsidRPr="004C0EF3">
              <w:rPr>
                <w:rFonts w:ascii="Sylfaen" w:hAnsi="Sylfaen"/>
                <w:sz w:val="20"/>
                <w:szCs w:val="20"/>
              </w:rPr>
              <w:t xml:space="preserve"> </w:t>
            </w:r>
            <w:r w:rsidRPr="004C0EF3">
              <w:rPr>
                <w:rFonts w:ascii="Sylfaen" w:hAnsi="Sylfaen" w:cs="Sylfaen"/>
                <w:sz w:val="20"/>
                <w:szCs w:val="20"/>
              </w:rPr>
              <w:t>ფილოლოგიასთან</w:t>
            </w:r>
            <w:r w:rsidRPr="004C0EF3">
              <w:rPr>
                <w:rFonts w:ascii="Sylfaen" w:hAnsi="Sylfaen"/>
                <w:sz w:val="20"/>
                <w:szCs w:val="20"/>
              </w:rPr>
              <w:t xml:space="preserve"> </w:t>
            </w:r>
            <w:r w:rsidRPr="004C0EF3">
              <w:rPr>
                <w:rFonts w:ascii="Sylfaen" w:hAnsi="Sylfaen" w:cs="Sylfaen"/>
                <w:sz w:val="20"/>
                <w:szCs w:val="20"/>
              </w:rPr>
              <w:t>დაკავშირებული</w:t>
            </w:r>
            <w:r w:rsidRPr="004C0EF3">
              <w:rPr>
                <w:rFonts w:ascii="Sylfaen" w:hAnsi="Sylfaen"/>
                <w:sz w:val="20"/>
                <w:szCs w:val="20"/>
              </w:rPr>
              <w:t xml:space="preserve"> </w:t>
            </w:r>
            <w:r w:rsidRPr="004C0EF3">
              <w:rPr>
                <w:rFonts w:ascii="Sylfaen" w:hAnsi="Sylfaen" w:cs="Sylfaen"/>
                <w:sz w:val="20"/>
                <w:szCs w:val="20"/>
              </w:rPr>
              <w:t>ღირებულებების</w:t>
            </w:r>
            <w:r w:rsidRPr="004C0EF3">
              <w:rPr>
                <w:rFonts w:ascii="Sylfaen" w:hAnsi="Sylfaen"/>
                <w:sz w:val="20"/>
                <w:szCs w:val="20"/>
              </w:rPr>
              <w:t xml:space="preserve"> </w:t>
            </w:r>
            <w:r w:rsidRPr="004C0EF3">
              <w:rPr>
                <w:rFonts w:ascii="Sylfaen" w:hAnsi="Sylfaen" w:cs="Sylfaen"/>
                <w:sz w:val="20"/>
                <w:szCs w:val="20"/>
              </w:rPr>
              <w:t>დამკვიდრებაში</w:t>
            </w:r>
            <w:r w:rsidRPr="004C0EF3">
              <w:rPr>
                <w:rFonts w:ascii="Sylfaen" w:hAnsi="Sylfaen"/>
                <w:sz w:val="20"/>
                <w:szCs w:val="20"/>
              </w:rPr>
              <w:t xml:space="preserve"> </w:t>
            </w:r>
            <w:r w:rsidRPr="004C0EF3">
              <w:rPr>
                <w:rFonts w:ascii="Sylfaen" w:hAnsi="Sylfaen" w:cs="Sylfaen"/>
                <w:sz w:val="20"/>
                <w:szCs w:val="20"/>
              </w:rPr>
              <w:t>წვლილის</w:t>
            </w:r>
            <w:r w:rsidRPr="004C0EF3">
              <w:rPr>
                <w:rFonts w:ascii="Sylfaen" w:hAnsi="Sylfaen"/>
                <w:sz w:val="20"/>
                <w:szCs w:val="20"/>
              </w:rPr>
              <w:t xml:space="preserve"> </w:t>
            </w:r>
            <w:r w:rsidRPr="004C0EF3">
              <w:rPr>
                <w:rFonts w:ascii="Sylfaen" w:hAnsi="Sylfaen" w:cs="Sylfaen"/>
                <w:sz w:val="20"/>
                <w:szCs w:val="20"/>
              </w:rPr>
              <w:t>შეტანის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ღირებულებების</w:t>
            </w:r>
            <w:r w:rsidRPr="004C0EF3">
              <w:rPr>
                <w:rFonts w:ascii="Sylfaen" w:hAnsi="Sylfaen"/>
                <w:sz w:val="20"/>
                <w:szCs w:val="20"/>
              </w:rPr>
              <w:t xml:space="preserve"> </w:t>
            </w:r>
            <w:r w:rsidRPr="004C0EF3">
              <w:rPr>
                <w:rFonts w:ascii="Sylfaen" w:hAnsi="Sylfaen" w:cs="Sylfaen"/>
                <w:sz w:val="20"/>
                <w:szCs w:val="20"/>
              </w:rPr>
              <w:t>საერთო</w:t>
            </w:r>
            <w:r w:rsidRPr="004C0EF3">
              <w:rPr>
                <w:rFonts w:ascii="Sylfaen" w:hAnsi="Sylfaen"/>
                <w:sz w:val="20"/>
                <w:szCs w:val="20"/>
              </w:rPr>
              <w:t xml:space="preserve"> </w:t>
            </w:r>
            <w:r w:rsidRPr="004C0EF3">
              <w:rPr>
                <w:rFonts w:ascii="Sylfaen" w:hAnsi="Sylfaen" w:cs="Sylfaen"/>
                <w:sz w:val="20"/>
                <w:szCs w:val="20"/>
              </w:rPr>
              <w:t>ევროპული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საკაცობრიო</w:t>
            </w:r>
            <w:r w:rsidRPr="004C0EF3">
              <w:rPr>
                <w:rFonts w:ascii="Sylfaen" w:hAnsi="Sylfaen"/>
                <w:sz w:val="20"/>
                <w:szCs w:val="20"/>
              </w:rPr>
              <w:t xml:space="preserve"> </w:t>
            </w:r>
            <w:r w:rsidRPr="004C0EF3">
              <w:rPr>
                <w:rFonts w:ascii="Sylfaen" w:hAnsi="Sylfaen" w:cs="Sylfaen"/>
                <w:sz w:val="20"/>
                <w:szCs w:val="20"/>
              </w:rPr>
              <w:t>მნიშვნელობის</w:t>
            </w:r>
            <w:r w:rsidRPr="004C0EF3">
              <w:rPr>
                <w:rFonts w:ascii="Sylfaen" w:hAnsi="Sylfaen"/>
                <w:sz w:val="20"/>
                <w:szCs w:val="20"/>
              </w:rPr>
              <w:t xml:space="preserve"> </w:t>
            </w:r>
            <w:r w:rsidRPr="004C0EF3">
              <w:rPr>
                <w:rFonts w:ascii="Sylfaen" w:hAnsi="Sylfaen" w:cs="Sylfaen"/>
                <w:sz w:val="20"/>
                <w:szCs w:val="20"/>
              </w:rPr>
              <w:t>გაცნობიერების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მათ</w:t>
            </w:r>
            <w:r w:rsidRPr="004C0EF3">
              <w:rPr>
                <w:rFonts w:ascii="Sylfaen" w:hAnsi="Sylfaen"/>
                <w:sz w:val="20"/>
                <w:szCs w:val="20"/>
              </w:rPr>
              <w:t xml:space="preserve"> </w:t>
            </w:r>
            <w:r w:rsidRPr="004C0EF3">
              <w:rPr>
                <w:rFonts w:ascii="Sylfaen" w:hAnsi="Sylfaen" w:cs="Sylfaen"/>
                <w:sz w:val="20"/>
                <w:szCs w:val="20"/>
              </w:rPr>
              <w:t>მიმართ</w:t>
            </w:r>
            <w:r w:rsidRPr="004C0EF3">
              <w:rPr>
                <w:rFonts w:ascii="Sylfaen" w:hAnsi="Sylfaen"/>
                <w:sz w:val="20"/>
                <w:szCs w:val="20"/>
              </w:rPr>
              <w:t xml:space="preserve"> </w:t>
            </w:r>
            <w:r w:rsidRPr="004C0EF3">
              <w:rPr>
                <w:rFonts w:ascii="Sylfaen" w:hAnsi="Sylfaen" w:cs="Sylfaen"/>
                <w:sz w:val="20"/>
                <w:szCs w:val="20"/>
              </w:rPr>
              <w:t>პატივისცემის</w:t>
            </w:r>
            <w:r w:rsidRPr="004C0EF3">
              <w:rPr>
                <w:rFonts w:ascii="Sylfaen" w:hAnsi="Sylfaen"/>
                <w:sz w:val="20"/>
                <w:szCs w:val="20"/>
              </w:rPr>
              <w:t xml:space="preserve"> </w:t>
            </w:r>
            <w:r w:rsidRPr="004C0EF3">
              <w:rPr>
                <w:rFonts w:ascii="Sylfaen" w:hAnsi="Sylfaen" w:cs="Sylfaen"/>
                <w:sz w:val="20"/>
                <w:szCs w:val="20"/>
              </w:rPr>
              <w:t>გრძნობა</w:t>
            </w:r>
            <w:r w:rsidRPr="004C0EF3">
              <w:rPr>
                <w:rFonts w:ascii="Sylfaen" w:hAnsi="Sylfaen"/>
                <w:sz w:val="20"/>
                <w:szCs w:val="20"/>
              </w:rPr>
              <w:t xml:space="preserve">;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თანამედროვე</w:t>
            </w:r>
            <w:r w:rsidRPr="004C0EF3">
              <w:rPr>
                <w:rFonts w:ascii="Sylfaen" w:hAnsi="Sylfaen"/>
                <w:sz w:val="20"/>
                <w:szCs w:val="20"/>
              </w:rPr>
              <w:t xml:space="preserve"> </w:t>
            </w:r>
            <w:r w:rsidRPr="004C0EF3">
              <w:rPr>
                <w:rFonts w:ascii="Sylfaen" w:hAnsi="Sylfaen" w:cs="Sylfaen"/>
                <w:sz w:val="20"/>
                <w:szCs w:val="20"/>
              </w:rPr>
              <w:t>ევროპული</w:t>
            </w:r>
            <w:r w:rsidRPr="004C0EF3">
              <w:rPr>
                <w:rFonts w:ascii="Sylfaen" w:hAnsi="Sylfaen"/>
                <w:sz w:val="20"/>
                <w:szCs w:val="20"/>
              </w:rPr>
              <w:t xml:space="preserve"> </w:t>
            </w:r>
            <w:r w:rsidRPr="004C0EF3">
              <w:rPr>
                <w:rFonts w:ascii="Sylfaen" w:hAnsi="Sylfaen" w:cs="Sylfaen"/>
                <w:sz w:val="20"/>
                <w:szCs w:val="20"/>
              </w:rPr>
              <w:t>ცივილიზაციების</w:t>
            </w:r>
            <w:r w:rsidRPr="004C0EF3">
              <w:rPr>
                <w:rFonts w:ascii="Sylfaen" w:hAnsi="Sylfaen"/>
                <w:sz w:val="20"/>
                <w:szCs w:val="20"/>
              </w:rPr>
              <w:t xml:space="preserve"> </w:t>
            </w:r>
            <w:r w:rsidRPr="004C0EF3">
              <w:rPr>
                <w:rFonts w:ascii="Sylfaen" w:hAnsi="Sylfaen" w:cs="Sylfaen"/>
                <w:sz w:val="20"/>
                <w:szCs w:val="20"/>
              </w:rPr>
              <w:t>ორგანული</w:t>
            </w:r>
            <w:r w:rsidRPr="004C0EF3">
              <w:rPr>
                <w:rFonts w:ascii="Sylfaen" w:hAnsi="Sylfaen"/>
                <w:sz w:val="20"/>
                <w:szCs w:val="20"/>
              </w:rPr>
              <w:t xml:space="preserve"> </w:t>
            </w:r>
            <w:r w:rsidRPr="004C0EF3">
              <w:rPr>
                <w:rFonts w:ascii="Sylfaen" w:hAnsi="Sylfaen" w:cs="Sylfaen"/>
                <w:sz w:val="20"/>
                <w:szCs w:val="20"/>
              </w:rPr>
              <w:t>კავშირის</w:t>
            </w:r>
            <w:r w:rsidRPr="004C0EF3">
              <w:rPr>
                <w:rFonts w:ascii="Sylfaen" w:hAnsi="Sylfaen"/>
                <w:sz w:val="20"/>
                <w:szCs w:val="20"/>
              </w:rPr>
              <w:t xml:space="preserve"> </w:t>
            </w:r>
            <w:r w:rsidRPr="004C0EF3">
              <w:rPr>
                <w:rFonts w:ascii="Sylfaen" w:hAnsi="Sylfaen" w:cs="Sylfaen"/>
                <w:sz w:val="20"/>
                <w:szCs w:val="20"/>
              </w:rPr>
              <w:t>შეფასების</w:t>
            </w:r>
            <w:r w:rsidRPr="004C0EF3">
              <w:rPr>
                <w:rFonts w:ascii="Sylfaen" w:hAnsi="Sylfaen"/>
                <w:sz w:val="20"/>
                <w:szCs w:val="20"/>
              </w:rPr>
              <w:t xml:space="preserve"> </w:t>
            </w:r>
            <w:r w:rsidRPr="004C0EF3">
              <w:rPr>
                <w:rFonts w:ascii="Sylfaen" w:hAnsi="Sylfaen" w:cs="Sylfaen"/>
                <w:sz w:val="20"/>
                <w:szCs w:val="20"/>
              </w:rPr>
              <w:t>უნარი</w:t>
            </w:r>
            <w:r w:rsidR="000E2EB8" w:rsidRPr="004C0EF3">
              <w:rPr>
                <w:rFonts w:ascii="Sylfaen" w:hAnsi="Sylfaen" w:cs="Sylfaen"/>
                <w:sz w:val="20"/>
                <w:szCs w:val="20"/>
                <w:lang w:val="ka-GE"/>
              </w:rPr>
              <w:t xml:space="preserve">; იცის </w:t>
            </w:r>
            <w:r w:rsidR="009C46B3" w:rsidRPr="004C0EF3">
              <w:rPr>
                <w:rFonts w:ascii="Sylfaen" w:hAnsi="Sylfaen" w:cs="Sylfaen"/>
                <w:sz w:val="20"/>
                <w:szCs w:val="20"/>
                <w:lang w:val="ka-GE"/>
              </w:rPr>
              <w:t>კულტურათაშორისი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განსხვავებების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მრავალფეროვნების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აღქმის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ადეკვატური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გაგებისა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პატივისცემის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ტოლერანტობა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განსხვავებული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კონფესიების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აზრის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პატივისცემა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დემოკრა</w:t>
            </w:r>
            <w:r w:rsidRPr="004C0EF3">
              <w:rPr>
                <w:rFonts w:ascii="Sylfaen" w:hAnsi="Sylfaen" w:cs="Sylfaen"/>
                <w:sz w:val="20"/>
                <w:szCs w:val="20"/>
                <w:lang w:val="ka-GE"/>
              </w:rPr>
              <w:t>ტიული</w:t>
            </w:r>
            <w:r w:rsidRPr="004C0EF3">
              <w:rPr>
                <w:rFonts w:ascii="Sylfaen" w:hAnsi="Sylfaen"/>
                <w:sz w:val="20"/>
                <w:szCs w:val="20"/>
                <w:lang w:val="ka-GE"/>
              </w:rPr>
              <w:t xml:space="preserve"> </w:t>
            </w:r>
            <w:r w:rsidRPr="004C0EF3">
              <w:rPr>
                <w:rFonts w:ascii="Sylfaen" w:hAnsi="Sylfaen" w:cs="Sylfaen"/>
                <w:sz w:val="20"/>
                <w:szCs w:val="20"/>
                <w:lang w:val="ka-GE"/>
              </w:rPr>
              <w:t>ფასეულობების</w:t>
            </w:r>
            <w:r w:rsidRPr="004C0EF3">
              <w:rPr>
                <w:rFonts w:ascii="Sylfaen" w:hAnsi="Sylfaen"/>
                <w:sz w:val="20"/>
                <w:szCs w:val="20"/>
                <w:lang w:val="ka-GE"/>
              </w:rPr>
              <w:t xml:space="preserve"> </w:t>
            </w:r>
            <w:r w:rsidRPr="004C0EF3">
              <w:rPr>
                <w:rFonts w:ascii="Sylfaen" w:hAnsi="Sylfaen" w:cs="Sylfaen"/>
                <w:sz w:val="20"/>
                <w:szCs w:val="20"/>
                <w:lang w:val="ka-GE"/>
              </w:rPr>
              <w:t>პატივისცემა</w:t>
            </w:r>
            <w:r w:rsidRPr="004C0EF3">
              <w:rPr>
                <w:rFonts w:ascii="Sylfaen" w:hAnsi="Sylfaen"/>
                <w:sz w:val="20"/>
                <w:szCs w:val="20"/>
                <w:lang w:val="ka-GE"/>
              </w:rPr>
              <w:t xml:space="preserve">; </w:t>
            </w:r>
            <w:r w:rsidR="009C46B3" w:rsidRPr="004C0EF3">
              <w:rPr>
                <w:rFonts w:ascii="Sylfaen" w:hAnsi="Sylfaen" w:cs="Sylfaen"/>
                <w:sz w:val="20"/>
                <w:szCs w:val="20"/>
                <w:lang w:val="ka-GE"/>
              </w:rPr>
              <w:t>სოციალური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ეთიკური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მორალური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პასუხისმგებლობის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გამომუშავება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პროფესიული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ეთიკის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ნორმების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დაცვა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აკადემიური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პატიოსნებისა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სტანდარტების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დაცვა</w:t>
            </w:r>
            <w:r w:rsidR="009C46B3" w:rsidRPr="004C0EF3">
              <w:rPr>
                <w:rFonts w:ascii="Sylfaen" w:hAnsi="Sylfaen"/>
                <w:sz w:val="20"/>
                <w:szCs w:val="20"/>
                <w:lang w:val="ka-GE"/>
              </w:rPr>
              <w:t xml:space="preserve">; </w:t>
            </w:r>
            <w:r w:rsidRPr="004C0EF3">
              <w:rPr>
                <w:rFonts w:ascii="Sylfaen" w:hAnsi="Sylfaen" w:cs="Sylfaen"/>
                <w:sz w:val="20"/>
                <w:szCs w:val="20"/>
                <w:lang w:val="ka-GE"/>
              </w:rPr>
              <w:t>აქვს</w:t>
            </w:r>
            <w:r w:rsidRPr="004C0EF3">
              <w:rPr>
                <w:rFonts w:ascii="Sylfaen" w:hAnsi="Sylfaen"/>
                <w:sz w:val="20"/>
                <w:szCs w:val="20"/>
                <w:lang w:val="ka-GE"/>
              </w:rPr>
              <w:t xml:space="preserve"> </w:t>
            </w:r>
            <w:r w:rsidR="009C46B3" w:rsidRPr="004C0EF3">
              <w:rPr>
                <w:rFonts w:ascii="Sylfaen" w:hAnsi="Sylfaen" w:cs="Sylfaen"/>
                <w:sz w:val="20"/>
                <w:szCs w:val="20"/>
                <w:lang w:val="ka-GE"/>
              </w:rPr>
              <w:t>ინტერპ</w:t>
            </w:r>
            <w:r w:rsidRPr="004C0EF3">
              <w:rPr>
                <w:rFonts w:ascii="Sylfaen" w:hAnsi="Sylfaen" w:cs="Sylfaen"/>
                <w:sz w:val="20"/>
                <w:szCs w:val="20"/>
                <w:lang w:val="ka-GE"/>
              </w:rPr>
              <w:t>ერსონალური</w:t>
            </w:r>
            <w:r w:rsidRPr="004C0EF3">
              <w:rPr>
                <w:rFonts w:ascii="Sylfaen" w:hAnsi="Sylfaen"/>
                <w:sz w:val="20"/>
                <w:szCs w:val="20"/>
                <w:lang w:val="ka-GE"/>
              </w:rPr>
              <w:t xml:space="preserve"> </w:t>
            </w:r>
            <w:r w:rsidRPr="004C0EF3">
              <w:rPr>
                <w:rFonts w:ascii="Sylfaen" w:hAnsi="Sylfaen" w:cs="Sylfaen"/>
                <w:sz w:val="20"/>
                <w:szCs w:val="20"/>
                <w:lang w:val="ka-GE"/>
              </w:rPr>
              <w:t>ურთიერთობების</w:t>
            </w:r>
            <w:r w:rsidRPr="004C0EF3">
              <w:rPr>
                <w:rFonts w:ascii="Sylfaen" w:hAnsi="Sylfaen"/>
                <w:sz w:val="20"/>
                <w:szCs w:val="20"/>
                <w:lang w:val="ka-GE"/>
              </w:rPr>
              <w:t xml:space="preserve"> </w:t>
            </w:r>
            <w:r w:rsidRPr="004C0EF3">
              <w:rPr>
                <w:rFonts w:ascii="Sylfaen" w:hAnsi="Sylfaen" w:cs="Sylfaen"/>
                <w:sz w:val="20"/>
                <w:szCs w:val="20"/>
                <w:lang w:val="ka-GE"/>
              </w:rPr>
              <w:t>ეთიკა</w:t>
            </w:r>
            <w:r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კულტურათაშორისი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განსხვავებების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მრავალფეროვნების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აღქმის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ადეკვატური</w:t>
            </w:r>
            <w:r w:rsidRPr="004C0EF3">
              <w:rPr>
                <w:rFonts w:ascii="Sylfaen" w:hAnsi="Sylfaen"/>
                <w:sz w:val="20"/>
                <w:szCs w:val="20"/>
                <w:lang w:val="ka-GE"/>
              </w:rPr>
              <w:t xml:space="preserve"> </w:t>
            </w:r>
            <w:r w:rsidRPr="004C0EF3">
              <w:rPr>
                <w:rFonts w:ascii="Sylfaen" w:hAnsi="Sylfaen" w:cs="Sylfaen"/>
                <w:sz w:val="20"/>
                <w:szCs w:val="20"/>
                <w:lang w:val="ka-GE"/>
              </w:rPr>
              <w:t>გაგებისა</w:t>
            </w:r>
            <w:r w:rsidRPr="004C0EF3">
              <w:rPr>
                <w:rFonts w:ascii="Sylfaen" w:hAnsi="Sylfaen"/>
                <w:sz w:val="20"/>
                <w:szCs w:val="20"/>
                <w:lang w:val="ka-GE"/>
              </w:rPr>
              <w:t xml:space="preserve"> </w:t>
            </w:r>
            <w:r w:rsidRPr="004C0EF3">
              <w:rPr>
                <w:rFonts w:ascii="Sylfaen" w:hAnsi="Sylfaen" w:cs="Sylfaen"/>
                <w:sz w:val="20"/>
                <w:szCs w:val="20"/>
                <w:lang w:val="ka-GE"/>
              </w:rPr>
              <w:t>და</w:t>
            </w:r>
            <w:r w:rsidRPr="004C0EF3">
              <w:rPr>
                <w:rFonts w:ascii="Sylfaen" w:hAnsi="Sylfaen"/>
                <w:sz w:val="20"/>
                <w:szCs w:val="20"/>
                <w:lang w:val="ka-GE"/>
              </w:rPr>
              <w:t xml:space="preserve"> </w:t>
            </w:r>
            <w:r w:rsidRPr="004C0EF3">
              <w:rPr>
                <w:rFonts w:ascii="Sylfaen" w:hAnsi="Sylfaen" w:cs="Sylfaen"/>
                <w:sz w:val="20"/>
                <w:szCs w:val="20"/>
                <w:lang w:val="ka-GE"/>
              </w:rPr>
              <w:t>პატივისცემის</w:t>
            </w:r>
            <w:r w:rsidRPr="004C0EF3">
              <w:rPr>
                <w:rFonts w:ascii="Sylfaen" w:hAnsi="Sylfaen"/>
                <w:sz w:val="20"/>
                <w:szCs w:val="20"/>
                <w:lang w:val="ka-GE"/>
              </w:rPr>
              <w:t xml:space="preserve"> </w:t>
            </w:r>
            <w:r w:rsidRPr="004C0EF3">
              <w:rPr>
                <w:rFonts w:ascii="Sylfaen" w:hAnsi="Sylfaen" w:cs="Sylfaen"/>
                <w:sz w:val="20"/>
                <w:szCs w:val="20"/>
                <w:lang w:val="ka-GE"/>
              </w:rPr>
              <w:t>უნარი</w:t>
            </w:r>
            <w:r w:rsidRPr="004C0EF3">
              <w:rPr>
                <w:rFonts w:ascii="Sylfaen" w:hAnsi="Sylfaen"/>
                <w:sz w:val="20"/>
                <w:szCs w:val="20"/>
                <w:lang w:val="ka-GE"/>
              </w:rPr>
              <w:t xml:space="preserve">; </w:t>
            </w:r>
            <w:r w:rsidR="009C46B3" w:rsidRPr="004C0EF3">
              <w:rPr>
                <w:rFonts w:ascii="Sylfaen" w:hAnsi="Sylfaen" w:cs="Sylfaen"/>
                <w:sz w:val="20"/>
                <w:szCs w:val="20"/>
                <w:lang w:val="ka-GE"/>
              </w:rPr>
              <w:t>დემოკრატიული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ფასეულობების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პატივისცემა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მათ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დასამკვიდრებლად</w:t>
            </w:r>
            <w:r w:rsidR="009C46B3" w:rsidRPr="004C0EF3">
              <w:rPr>
                <w:rFonts w:ascii="Sylfaen" w:hAnsi="Sylfaen"/>
                <w:b/>
                <w:sz w:val="20"/>
                <w:szCs w:val="20"/>
                <w:lang w:val="ka-GE"/>
              </w:rPr>
              <w:t xml:space="preserve"> </w:t>
            </w:r>
            <w:r w:rsidR="009C46B3" w:rsidRPr="004C0EF3">
              <w:rPr>
                <w:rFonts w:ascii="Sylfaen" w:hAnsi="Sylfaen" w:cs="Sylfaen"/>
                <w:sz w:val="20"/>
                <w:szCs w:val="20"/>
                <w:lang w:val="ka-GE"/>
              </w:rPr>
              <w:t>სწრაფვის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cs="Calibri"/>
                <w:b/>
                <w:sz w:val="20"/>
                <w:szCs w:val="20"/>
                <w:lang w:val="ka-GE"/>
              </w:rPr>
              <w:t>.</w:t>
            </w:r>
          </w:p>
        </w:tc>
      </w:tr>
      <w:tr w:rsidR="004C0EF3" w:rsidRPr="004C0EF3" w:rsidTr="004C0EF3">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bCs/>
                <w:sz w:val="20"/>
                <w:szCs w:val="20"/>
                <w:lang w:val="ka-GE"/>
              </w:rPr>
            </w:pPr>
            <w:r w:rsidRPr="004C0EF3">
              <w:rPr>
                <w:rFonts w:ascii="Sylfaen" w:hAnsi="Sylfaen" w:cs="Sylfaen"/>
                <w:b/>
                <w:bCs/>
                <w:sz w:val="20"/>
                <w:szCs w:val="20"/>
                <w:lang w:val="ka-GE"/>
              </w:rPr>
              <w:t>სწავლების</w:t>
            </w:r>
            <w:r w:rsidRPr="004C0EF3">
              <w:rPr>
                <w:rFonts w:ascii="Sylfaen" w:hAnsi="Sylfaen" w:cs="Sylfaen"/>
                <w:b/>
                <w:bCs/>
                <w:sz w:val="20"/>
                <w:szCs w:val="20"/>
              </w:rPr>
              <w:t xml:space="preserve"> </w:t>
            </w:r>
            <w:r w:rsidRPr="004C0EF3">
              <w:rPr>
                <w:rFonts w:ascii="Sylfaen" w:hAnsi="Sylfaen" w:cs="Sylfaen"/>
                <w:b/>
                <w:bCs/>
                <w:sz w:val="20"/>
                <w:szCs w:val="20"/>
                <w:lang w:val="ka-GE"/>
              </w:rPr>
              <w:t>მეთოდები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tcPr>
          <w:p w:rsidR="009C46B3" w:rsidRPr="004C0EF3" w:rsidRDefault="002B0F42" w:rsidP="004C0EF3">
            <w:pPr>
              <w:pStyle w:val="Default"/>
              <w:jc w:val="both"/>
              <w:rPr>
                <w:color w:val="auto"/>
                <w:sz w:val="20"/>
                <w:szCs w:val="20"/>
                <w:lang w:val="ka-GE"/>
              </w:rPr>
            </w:pPr>
            <w:r w:rsidRPr="004C0EF3">
              <w:rPr>
                <w:color w:val="auto"/>
                <w:sz w:val="20"/>
                <w:szCs w:val="20"/>
                <w:lang w:val="ka-GE"/>
              </w:rPr>
              <w:t>კლასიკური ფილოლოგიის სამაგისტრო</w:t>
            </w:r>
            <w:r w:rsidR="009C46B3" w:rsidRPr="004C0EF3">
              <w:rPr>
                <w:color w:val="auto"/>
                <w:sz w:val="20"/>
                <w:szCs w:val="20"/>
                <w:lang w:val="ka-GE"/>
              </w:rPr>
              <w:t xml:space="preserve"> პროგრამა ლექციის</w:t>
            </w:r>
            <w:r w:rsidR="009C46B3" w:rsidRPr="004C0EF3">
              <w:rPr>
                <w:rFonts w:cs="Calibri"/>
                <w:color w:val="auto"/>
                <w:sz w:val="20"/>
                <w:szCs w:val="20"/>
                <w:lang w:val="ka-GE"/>
              </w:rPr>
              <w:t xml:space="preserve">, </w:t>
            </w:r>
            <w:r w:rsidR="009C46B3" w:rsidRPr="004C0EF3">
              <w:rPr>
                <w:color w:val="auto"/>
                <w:sz w:val="20"/>
                <w:szCs w:val="20"/>
                <w:lang w:val="ka-GE"/>
              </w:rPr>
              <w:t>სამუშაო ჯგუფის</w:t>
            </w:r>
            <w:r w:rsidR="009C46B3" w:rsidRPr="004C0EF3">
              <w:rPr>
                <w:rFonts w:cs="Calibri"/>
                <w:color w:val="auto"/>
                <w:sz w:val="20"/>
                <w:szCs w:val="20"/>
                <w:lang w:val="ka-GE"/>
              </w:rPr>
              <w:t xml:space="preserve">, </w:t>
            </w:r>
            <w:r w:rsidR="009C46B3" w:rsidRPr="004C0EF3">
              <w:rPr>
                <w:color w:val="auto"/>
                <w:sz w:val="20"/>
                <w:szCs w:val="20"/>
                <w:lang w:val="ka-GE"/>
              </w:rPr>
              <w:t>პრაქტიკული მეცადინეობის</w:t>
            </w:r>
            <w:r w:rsidR="009C46B3" w:rsidRPr="004C0EF3">
              <w:rPr>
                <w:rFonts w:cs="Calibri"/>
                <w:color w:val="auto"/>
                <w:sz w:val="20"/>
                <w:szCs w:val="20"/>
                <w:lang w:val="ka-GE"/>
              </w:rPr>
              <w:t xml:space="preserve">, </w:t>
            </w:r>
            <w:r w:rsidR="009C46B3" w:rsidRPr="004C0EF3">
              <w:rPr>
                <w:color w:val="auto"/>
                <w:sz w:val="20"/>
                <w:szCs w:val="20"/>
                <w:lang w:val="ka-GE"/>
              </w:rPr>
              <w:t>საშინაო დავალების</w:t>
            </w:r>
            <w:r w:rsidR="009C46B3" w:rsidRPr="004C0EF3">
              <w:rPr>
                <w:rFonts w:cs="Calibri"/>
                <w:color w:val="auto"/>
                <w:sz w:val="20"/>
                <w:szCs w:val="20"/>
                <w:lang w:val="ka-GE"/>
              </w:rPr>
              <w:t xml:space="preserve">, </w:t>
            </w:r>
            <w:r w:rsidR="009C46B3" w:rsidRPr="004C0EF3">
              <w:rPr>
                <w:color w:val="auto"/>
                <w:sz w:val="20"/>
                <w:szCs w:val="20"/>
                <w:lang w:val="ka-GE"/>
              </w:rPr>
              <w:t>შუალედური შეფასების</w:t>
            </w:r>
            <w:r w:rsidR="009C46B3" w:rsidRPr="004C0EF3">
              <w:rPr>
                <w:rFonts w:cs="Calibri"/>
                <w:color w:val="auto"/>
                <w:sz w:val="20"/>
                <w:szCs w:val="20"/>
                <w:lang w:val="ka-GE"/>
              </w:rPr>
              <w:t xml:space="preserve">, </w:t>
            </w:r>
            <w:r w:rsidR="009C46B3" w:rsidRPr="004C0EF3">
              <w:rPr>
                <w:color w:val="auto"/>
                <w:sz w:val="20"/>
                <w:szCs w:val="20"/>
                <w:lang w:val="ka-GE"/>
              </w:rPr>
              <w:t>პრეზენტაციის</w:t>
            </w:r>
            <w:r w:rsidR="009C46B3" w:rsidRPr="004C0EF3">
              <w:rPr>
                <w:rFonts w:cs="Calibri"/>
                <w:color w:val="auto"/>
                <w:sz w:val="20"/>
                <w:szCs w:val="20"/>
                <w:lang w:val="ka-GE"/>
              </w:rPr>
              <w:t xml:space="preserve">, </w:t>
            </w:r>
            <w:r w:rsidR="009C46B3" w:rsidRPr="004C0EF3">
              <w:rPr>
                <w:color w:val="auto"/>
                <w:sz w:val="20"/>
                <w:szCs w:val="20"/>
                <w:lang w:val="ka-GE"/>
              </w:rPr>
              <w:t>რეფერატის</w:t>
            </w:r>
            <w:r w:rsidR="009C46B3" w:rsidRPr="004C0EF3">
              <w:rPr>
                <w:rFonts w:cs="Calibri"/>
                <w:color w:val="auto"/>
                <w:sz w:val="20"/>
                <w:szCs w:val="20"/>
                <w:lang w:val="ka-GE"/>
              </w:rPr>
              <w:t xml:space="preserve">, </w:t>
            </w:r>
            <w:r w:rsidR="009C46B3" w:rsidRPr="004C0EF3">
              <w:rPr>
                <w:color w:val="auto"/>
                <w:sz w:val="20"/>
                <w:szCs w:val="20"/>
                <w:lang w:val="ka-GE"/>
              </w:rPr>
              <w:t>ეს</w:t>
            </w:r>
            <w:r w:rsidRPr="004C0EF3">
              <w:rPr>
                <w:color w:val="auto"/>
                <w:sz w:val="20"/>
                <w:szCs w:val="20"/>
                <w:lang w:val="ka-GE"/>
              </w:rPr>
              <w:t>ს</w:t>
            </w:r>
            <w:r w:rsidR="009C46B3" w:rsidRPr="004C0EF3">
              <w:rPr>
                <w:color w:val="auto"/>
                <w:sz w:val="20"/>
                <w:szCs w:val="20"/>
                <w:lang w:val="ka-GE"/>
              </w:rPr>
              <w:t>ეს</w:t>
            </w:r>
            <w:r w:rsidR="009C46B3" w:rsidRPr="004C0EF3">
              <w:rPr>
                <w:rFonts w:cs="Calibri"/>
                <w:color w:val="auto"/>
                <w:sz w:val="20"/>
                <w:szCs w:val="20"/>
                <w:lang w:val="ka-GE"/>
              </w:rPr>
              <w:t xml:space="preserve">, </w:t>
            </w:r>
            <w:r w:rsidR="009C46B3" w:rsidRPr="004C0EF3">
              <w:rPr>
                <w:color w:val="auto"/>
                <w:sz w:val="20"/>
                <w:szCs w:val="20"/>
                <w:lang w:val="ka-GE"/>
              </w:rPr>
              <w:t>თარგმანის</w:t>
            </w:r>
            <w:r w:rsidR="009C46B3" w:rsidRPr="004C0EF3">
              <w:rPr>
                <w:rFonts w:cs="Calibri"/>
                <w:color w:val="auto"/>
                <w:sz w:val="20"/>
                <w:szCs w:val="20"/>
                <w:lang w:val="ka-GE"/>
              </w:rPr>
              <w:t xml:space="preserve">, </w:t>
            </w:r>
            <w:r w:rsidR="009C46B3" w:rsidRPr="004C0EF3">
              <w:rPr>
                <w:color w:val="auto"/>
                <w:sz w:val="20"/>
                <w:szCs w:val="20"/>
                <w:lang w:val="ka-GE"/>
              </w:rPr>
              <w:t>საკონტროლო წერის</w:t>
            </w:r>
            <w:r w:rsidRPr="004C0EF3">
              <w:rPr>
                <w:color w:val="auto"/>
                <w:sz w:val="20"/>
                <w:szCs w:val="20"/>
                <w:lang w:val="ka-GE"/>
              </w:rPr>
              <w:t>, დასკვნითი გამოცდის, სამაგისტრო</w:t>
            </w:r>
            <w:r w:rsidR="009C46B3" w:rsidRPr="004C0EF3">
              <w:rPr>
                <w:color w:val="auto"/>
                <w:sz w:val="20"/>
                <w:szCs w:val="20"/>
                <w:lang w:val="ka-GE"/>
              </w:rPr>
              <w:t xml:space="preserve"> ნაშრომის და სხვ</w:t>
            </w:r>
            <w:r w:rsidR="009C46B3" w:rsidRPr="004C0EF3">
              <w:rPr>
                <w:rFonts w:cs="Calibri"/>
                <w:color w:val="auto"/>
                <w:sz w:val="20"/>
                <w:szCs w:val="20"/>
                <w:lang w:val="ka-GE"/>
              </w:rPr>
              <w:t xml:space="preserve">. </w:t>
            </w:r>
            <w:r w:rsidR="009C46B3" w:rsidRPr="004C0EF3">
              <w:rPr>
                <w:color w:val="auto"/>
                <w:sz w:val="20"/>
                <w:szCs w:val="20"/>
                <w:lang w:val="ka-GE"/>
              </w:rPr>
              <w:t xml:space="preserve">ფორმატში იყენებს სხვადასხვა მეთოდს </w:t>
            </w:r>
            <w:r w:rsidR="009C46B3" w:rsidRPr="004C0EF3">
              <w:rPr>
                <w:rFonts w:cs="Calibri"/>
                <w:color w:val="auto"/>
                <w:sz w:val="20"/>
                <w:szCs w:val="20"/>
                <w:lang w:val="ka-GE"/>
              </w:rPr>
              <w:t>(</w:t>
            </w:r>
            <w:r w:rsidR="009C46B3" w:rsidRPr="004C0EF3">
              <w:rPr>
                <w:color w:val="auto"/>
                <w:sz w:val="20"/>
                <w:szCs w:val="20"/>
                <w:lang w:val="ka-GE"/>
              </w:rPr>
              <w:t>ვერბალური მეთოდი</w:t>
            </w:r>
            <w:r w:rsidR="009C46B3" w:rsidRPr="004C0EF3">
              <w:rPr>
                <w:rFonts w:cs="Calibri"/>
                <w:color w:val="auto"/>
                <w:sz w:val="20"/>
                <w:szCs w:val="20"/>
                <w:lang w:val="ka-GE"/>
              </w:rPr>
              <w:t xml:space="preserve">, </w:t>
            </w:r>
            <w:r w:rsidR="009C46B3" w:rsidRPr="004C0EF3">
              <w:rPr>
                <w:color w:val="auto"/>
                <w:sz w:val="20"/>
                <w:szCs w:val="20"/>
                <w:lang w:val="ka-GE"/>
              </w:rPr>
              <w:t>წიგნზე მუშაობის მეთოდი</w:t>
            </w:r>
            <w:r w:rsidR="009C46B3" w:rsidRPr="004C0EF3">
              <w:rPr>
                <w:rFonts w:cs="Calibri"/>
                <w:color w:val="auto"/>
                <w:sz w:val="20"/>
                <w:szCs w:val="20"/>
                <w:lang w:val="ka-GE"/>
              </w:rPr>
              <w:t xml:space="preserve">, </w:t>
            </w:r>
            <w:r w:rsidR="009C46B3" w:rsidRPr="004C0EF3">
              <w:rPr>
                <w:color w:val="auto"/>
                <w:sz w:val="20"/>
                <w:szCs w:val="20"/>
                <w:lang w:val="ka-GE"/>
              </w:rPr>
              <w:t>მასალის დაკონსპექტება</w:t>
            </w:r>
            <w:r w:rsidR="009C46B3" w:rsidRPr="004C0EF3">
              <w:rPr>
                <w:rFonts w:cs="Calibri"/>
                <w:color w:val="auto"/>
                <w:sz w:val="20"/>
                <w:szCs w:val="20"/>
                <w:lang w:val="ka-GE"/>
              </w:rPr>
              <w:t xml:space="preserve">, </w:t>
            </w:r>
            <w:r w:rsidR="009C46B3" w:rsidRPr="004C0EF3">
              <w:rPr>
                <w:color w:val="auto"/>
                <w:sz w:val="20"/>
                <w:szCs w:val="20"/>
                <w:lang w:val="ka-GE"/>
              </w:rPr>
              <w:t>ინდუქცია, დედუქცია, ანალიზი და სინთეზი</w:t>
            </w:r>
            <w:r w:rsidR="009C46B3" w:rsidRPr="004C0EF3">
              <w:rPr>
                <w:rFonts w:cs="Calibri"/>
                <w:color w:val="auto"/>
                <w:sz w:val="20"/>
                <w:szCs w:val="20"/>
                <w:lang w:val="ka-GE"/>
              </w:rPr>
              <w:t xml:space="preserve">, </w:t>
            </w:r>
            <w:r w:rsidR="009C46B3" w:rsidRPr="004C0EF3">
              <w:rPr>
                <w:color w:val="auto"/>
                <w:sz w:val="20"/>
                <w:szCs w:val="20"/>
                <w:lang w:val="ka-GE"/>
              </w:rPr>
              <w:t>ჯგუფური მუშაობა, ევრისტიკული მეთოდი, როლური და სიტუაციური თამაშები, დისკუსია/დებატები, ახსნა-განმარტებითი მეთოდი, ქმედებაზე ორიენტირებული სწავლება, წერითი დავალებები და სხვ</w:t>
            </w:r>
            <w:r w:rsidR="009C46B3" w:rsidRPr="004C0EF3">
              <w:rPr>
                <w:rFonts w:cs="Calibri"/>
                <w:color w:val="auto"/>
                <w:sz w:val="20"/>
                <w:szCs w:val="20"/>
                <w:lang w:val="ka-GE"/>
              </w:rPr>
              <w:t>.)</w:t>
            </w:r>
            <w:r w:rsidR="009C46B3" w:rsidRPr="004C0EF3">
              <w:rPr>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b/>
                <w:color w:val="auto"/>
                <w:sz w:val="20"/>
                <w:szCs w:val="20"/>
                <w:lang w:val="ka-GE"/>
              </w:rPr>
              <w:t>დისკუსია</w:t>
            </w:r>
            <w:r w:rsidRPr="004C0EF3">
              <w:rPr>
                <w:rFonts w:cs="Calibri"/>
                <w:b/>
                <w:bCs/>
                <w:color w:val="auto"/>
                <w:sz w:val="20"/>
                <w:szCs w:val="20"/>
                <w:lang w:val="ka-GE"/>
              </w:rPr>
              <w:t>/</w:t>
            </w:r>
            <w:r w:rsidRPr="004C0EF3">
              <w:rPr>
                <w:b/>
                <w:color w:val="auto"/>
                <w:sz w:val="20"/>
                <w:szCs w:val="20"/>
                <w:lang w:val="ka-GE"/>
              </w:rPr>
              <w:t>დებატები</w:t>
            </w:r>
            <w:r w:rsidRPr="004C0EF3">
              <w:rPr>
                <w:color w:val="auto"/>
                <w:sz w:val="20"/>
                <w:szCs w:val="20"/>
                <w:lang w:val="ka-GE"/>
              </w:rPr>
              <w:t xml:space="preserve"> </w:t>
            </w:r>
            <w:r w:rsidRPr="004C0EF3">
              <w:rPr>
                <w:rFonts w:cs="Calibri"/>
                <w:b/>
                <w:bCs/>
                <w:color w:val="auto"/>
                <w:sz w:val="20"/>
                <w:szCs w:val="20"/>
                <w:lang w:val="ka-GE"/>
              </w:rPr>
              <w:t xml:space="preserve">– </w:t>
            </w:r>
            <w:r w:rsidRPr="004C0EF3">
              <w:rPr>
                <w:color w:val="auto"/>
                <w:sz w:val="20"/>
                <w:szCs w:val="20"/>
                <w:lang w:val="ka-GE"/>
              </w:rPr>
              <w:t>დისკუსიის პროცესი მკვეთრად ამაღლებს სტუდენტთა ჩართულობის ხარისხს სასწავლო პროცესში, მათ აქტივობას</w:t>
            </w:r>
            <w:r w:rsidRPr="004C0EF3">
              <w:rPr>
                <w:rFonts w:cs="Calibri"/>
                <w:color w:val="auto"/>
                <w:sz w:val="20"/>
                <w:szCs w:val="20"/>
                <w:lang w:val="ka-GE"/>
              </w:rPr>
              <w:t xml:space="preserve">. </w:t>
            </w:r>
            <w:r w:rsidRPr="004C0EF3">
              <w:rPr>
                <w:color w:val="auto"/>
                <w:sz w:val="20"/>
                <w:szCs w:val="20"/>
                <w:lang w:val="ka-GE"/>
              </w:rPr>
              <w:t xml:space="preserve">დისკუსიის მეთოდი უვითარებს სტუდენტს კამათისა და საკუთარი აზრის </w:t>
            </w:r>
            <w:r w:rsidRPr="004C0EF3">
              <w:rPr>
                <w:color w:val="auto"/>
                <w:sz w:val="20"/>
                <w:szCs w:val="20"/>
                <w:lang w:val="ka-GE"/>
              </w:rPr>
              <w:lastRenderedPageBreak/>
              <w:t>არგუმენტირებულად დასაბუთების უნარს</w:t>
            </w:r>
            <w:r w:rsidRPr="004C0EF3">
              <w:rPr>
                <w:rFonts w:cs="Calibri"/>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b/>
                <w:color w:val="auto"/>
                <w:sz w:val="20"/>
                <w:szCs w:val="20"/>
                <w:lang w:val="ka-GE"/>
              </w:rPr>
              <w:t>ჯგუფური მუშაობა</w:t>
            </w:r>
            <w:r w:rsidRPr="004C0EF3">
              <w:rPr>
                <w:color w:val="auto"/>
                <w:sz w:val="20"/>
                <w:szCs w:val="20"/>
                <w:lang w:val="ka-GE"/>
              </w:rPr>
              <w:t xml:space="preserve"> </w:t>
            </w:r>
            <w:r w:rsidRPr="004C0EF3">
              <w:rPr>
                <w:rFonts w:cs="Calibri"/>
                <w:b/>
                <w:bCs/>
                <w:color w:val="auto"/>
                <w:sz w:val="20"/>
                <w:szCs w:val="20"/>
                <w:lang w:val="ka-GE"/>
              </w:rPr>
              <w:t xml:space="preserve">- </w:t>
            </w:r>
            <w:r w:rsidRPr="004C0EF3">
              <w:rPr>
                <w:color w:val="auto"/>
                <w:sz w:val="20"/>
                <w:szCs w:val="20"/>
                <w:lang w:val="ka-GE"/>
              </w:rPr>
              <w:t>ამ მეთოდით სწავლება გულისხმობს სტუდენტთა ჯგუფებად დაყოფას და მათთვის სასწავლო დავალების მიცემას</w:t>
            </w:r>
            <w:r w:rsidRPr="004C0EF3">
              <w:rPr>
                <w:rFonts w:cs="Calibri"/>
                <w:color w:val="auto"/>
                <w:sz w:val="20"/>
                <w:szCs w:val="20"/>
                <w:lang w:val="ka-GE"/>
              </w:rPr>
              <w:t xml:space="preserve">. </w:t>
            </w:r>
            <w:r w:rsidRPr="004C0EF3">
              <w:rPr>
                <w:color w:val="auto"/>
                <w:sz w:val="20"/>
                <w:szCs w:val="20"/>
                <w:lang w:val="ka-GE"/>
              </w:rPr>
              <w:t>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w:t>
            </w:r>
            <w:r w:rsidRPr="004C0EF3">
              <w:rPr>
                <w:rFonts w:cs="Calibri"/>
                <w:color w:val="auto"/>
                <w:sz w:val="20"/>
                <w:szCs w:val="20"/>
                <w:lang w:val="ka-GE"/>
              </w:rPr>
              <w:t xml:space="preserve">. </w:t>
            </w:r>
            <w:r w:rsidRPr="004C0EF3">
              <w:rPr>
                <w:color w:val="auto"/>
                <w:sz w:val="20"/>
                <w:szCs w:val="20"/>
                <w:lang w:val="ka-GE"/>
              </w:rPr>
              <w:t>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w:t>
            </w:r>
            <w:r w:rsidRPr="004C0EF3">
              <w:rPr>
                <w:rFonts w:cs="Calibri"/>
                <w:color w:val="auto"/>
                <w:sz w:val="20"/>
                <w:szCs w:val="20"/>
                <w:lang w:val="ka-GE"/>
              </w:rPr>
              <w:t xml:space="preserve">. </w:t>
            </w:r>
            <w:r w:rsidRPr="004C0EF3">
              <w:rPr>
                <w:color w:val="auto"/>
                <w:sz w:val="20"/>
                <w:szCs w:val="20"/>
                <w:lang w:val="ka-GE"/>
              </w:rPr>
              <w:t>ეს სტრატეგია უზრუნველყოფს ყველა სტუდენტის მაქსიმალურ ჩართულობას სასწავლო პროცესში</w:t>
            </w:r>
            <w:r w:rsidRPr="004C0EF3">
              <w:rPr>
                <w:rFonts w:cs="Calibri"/>
                <w:color w:val="auto"/>
                <w:sz w:val="20"/>
                <w:szCs w:val="20"/>
                <w:lang w:val="ka-GE"/>
              </w:rPr>
              <w:t xml:space="preserve">. </w:t>
            </w:r>
          </w:p>
          <w:p w:rsidR="009C46B3" w:rsidRPr="004C0EF3" w:rsidRDefault="009C46B3" w:rsidP="004C0EF3">
            <w:pPr>
              <w:pStyle w:val="Default"/>
              <w:jc w:val="both"/>
              <w:rPr>
                <w:color w:val="auto"/>
                <w:sz w:val="20"/>
                <w:szCs w:val="20"/>
                <w:lang w:val="ka-GE"/>
              </w:rPr>
            </w:pPr>
            <w:r w:rsidRPr="004C0EF3">
              <w:rPr>
                <w:b/>
                <w:color w:val="auto"/>
                <w:sz w:val="20"/>
                <w:szCs w:val="20"/>
                <w:lang w:val="ka-GE"/>
              </w:rPr>
              <w:t>ევრისტიკული მეთოდი</w:t>
            </w:r>
            <w:r w:rsidRPr="004C0EF3">
              <w:rPr>
                <w:color w:val="auto"/>
                <w:sz w:val="20"/>
                <w:szCs w:val="20"/>
                <w:lang w:val="ka-GE"/>
              </w:rPr>
              <w:t xml:space="preserve"> </w:t>
            </w:r>
            <w:r w:rsidRPr="004C0EF3">
              <w:rPr>
                <w:rFonts w:cs="Calibri"/>
                <w:color w:val="auto"/>
                <w:sz w:val="20"/>
                <w:szCs w:val="20"/>
                <w:lang w:val="ka-GE"/>
              </w:rPr>
              <w:t xml:space="preserve">– </w:t>
            </w:r>
            <w:r w:rsidRPr="004C0EF3">
              <w:rPr>
                <w:color w:val="auto"/>
                <w:sz w:val="20"/>
                <w:szCs w:val="20"/>
                <w:lang w:val="ka-GE"/>
              </w:rPr>
              <w:t>ეფუძნება სტუდენტების წინაშე დასმული ამოცანის ეტაპობრივ გადაწყვეტას</w:t>
            </w:r>
            <w:r w:rsidRPr="004C0EF3">
              <w:rPr>
                <w:rFonts w:cs="Calibri"/>
                <w:color w:val="auto"/>
                <w:sz w:val="20"/>
                <w:szCs w:val="20"/>
                <w:lang w:val="ka-GE"/>
              </w:rPr>
              <w:t xml:space="preserve">. </w:t>
            </w:r>
            <w:r w:rsidRPr="004C0EF3">
              <w:rPr>
                <w:color w:val="auto"/>
                <w:sz w:val="20"/>
                <w:szCs w:val="20"/>
                <w:lang w:val="ka-GE"/>
              </w:rPr>
              <w:t>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w:t>
            </w:r>
            <w:r w:rsidRPr="004C0EF3">
              <w:rPr>
                <w:rFonts w:cs="Calibri"/>
                <w:color w:val="auto"/>
                <w:sz w:val="20"/>
                <w:szCs w:val="20"/>
                <w:lang w:val="ka-GE"/>
              </w:rPr>
              <w:t>.</w:t>
            </w:r>
            <w:r w:rsidRPr="004C0EF3">
              <w:rPr>
                <w:rFonts w:cs="Calibri"/>
                <w:color w:val="auto"/>
                <w:sz w:val="20"/>
                <w:szCs w:val="20"/>
                <w:lang w:val="ka-GE"/>
              </w:rPr>
              <w:br/>
            </w:r>
            <w:r w:rsidRPr="004C0EF3">
              <w:rPr>
                <w:b/>
                <w:color w:val="auto"/>
                <w:sz w:val="20"/>
                <w:szCs w:val="20"/>
                <w:lang w:val="ka-GE"/>
              </w:rPr>
              <w:t>როლური და სიტუაციური თამაშები</w:t>
            </w:r>
            <w:r w:rsidRPr="004C0EF3">
              <w:rPr>
                <w:color w:val="auto"/>
                <w:sz w:val="20"/>
                <w:szCs w:val="20"/>
                <w:lang w:val="ka-GE"/>
              </w:rPr>
              <w:t xml:space="preserve"> </w:t>
            </w:r>
            <w:r w:rsidRPr="004C0EF3">
              <w:rPr>
                <w:rFonts w:cs="Times New Roman"/>
                <w:b/>
                <w:bCs/>
                <w:color w:val="auto"/>
                <w:sz w:val="20"/>
                <w:szCs w:val="20"/>
                <w:lang w:val="ka-GE"/>
              </w:rPr>
              <w:t xml:space="preserve">- </w:t>
            </w:r>
            <w:r w:rsidRPr="004C0EF3">
              <w:rPr>
                <w:color w:val="auto"/>
                <w:sz w:val="20"/>
                <w:szCs w:val="20"/>
                <w:lang w:val="ka-GE"/>
              </w:rPr>
              <w:t>სცენარის მიხედვით განხორციელებული როლური თამაშები სტუდენტს საშუალებას აძლევს სხვადასხვა პოზიციიდან შეხედოს საკითხს და ეხმარება მას ალტერნატიული თვალსაზრისის ჩამოყალიბებაში</w:t>
            </w:r>
            <w:r w:rsidRPr="004C0EF3">
              <w:rPr>
                <w:rFonts w:cs="Times New Roman"/>
                <w:color w:val="auto"/>
                <w:sz w:val="20"/>
                <w:szCs w:val="20"/>
                <w:lang w:val="ka-GE"/>
              </w:rPr>
              <w:t xml:space="preserve">. </w:t>
            </w:r>
            <w:r w:rsidRPr="004C0EF3">
              <w:rPr>
                <w:color w:val="auto"/>
                <w:sz w:val="20"/>
                <w:szCs w:val="20"/>
                <w:lang w:val="ka-GE"/>
              </w:rPr>
              <w:t xml:space="preserve">როლური და სიტუაციური თამაშები განსაკუთრებით ეფექტურია ენის სწავლების პროცესში და ხელს უწყობს სტუდენტის მაქსიმალურ მოტივირებას და მობილიზებას იმიტირებულ სიტუაციაში ჩასართველად. </w:t>
            </w:r>
          </w:p>
          <w:p w:rsidR="009C46B3" w:rsidRPr="004C0EF3" w:rsidRDefault="009C46B3" w:rsidP="004C0EF3">
            <w:pPr>
              <w:pStyle w:val="Default"/>
              <w:jc w:val="both"/>
              <w:rPr>
                <w:rFonts w:cs="Calibri"/>
                <w:color w:val="auto"/>
                <w:sz w:val="20"/>
                <w:szCs w:val="20"/>
                <w:lang w:val="ka-GE"/>
              </w:rPr>
            </w:pPr>
            <w:r w:rsidRPr="004C0EF3">
              <w:rPr>
                <w:b/>
                <w:color w:val="auto"/>
                <w:sz w:val="20"/>
                <w:szCs w:val="20"/>
                <w:lang w:val="ka-GE"/>
              </w:rPr>
              <w:t>დემონსტრირების მეთოდი</w:t>
            </w:r>
            <w:r w:rsidRPr="004C0EF3">
              <w:rPr>
                <w:color w:val="auto"/>
                <w:sz w:val="20"/>
                <w:szCs w:val="20"/>
                <w:lang w:val="ka-GE"/>
              </w:rPr>
              <w:t xml:space="preserve"> </w:t>
            </w:r>
            <w:r w:rsidRPr="004C0EF3">
              <w:rPr>
                <w:rFonts w:cs="Calibri"/>
                <w:b/>
                <w:bCs/>
                <w:color w:val="auto"/>
                <w:sz w:val="20"/>
                <w:szCs w:val="20"/>
                <w:lang w:val="ka-GE"/>
              </w:rPr>
              <w:t xml:space="preserve">– </w:t>
            </w:r>
            <w:r w:rsidRPr="004C0EF3">
              <w:rPr>
                <w:color w:val="auto"/>
                <w:sz w:val="20"/>
                <w:szCs w:val="20"/>
                <w:lang w:val="ka-GE"/>
              </w:rPr>
              <w:t>ეს მეთოდი ინფორმაციის ვიზუალურად წარმოდგენას გულისხმობს</w:t>
            </w:r>
            <w:r w:rsidRPr="004C0EF3">
              <w:rPr>
                <w:rFonts w:cs="Calibri"/>
                <w:color w:val="auto"/>
                <w:sz w:val="20"/>
                <w:szCs w:val="20"/>
                <w:lang w:val="ka-GE"/>
              </w:rPr>
              <w:t xml:space="preserve">. </w:t>
            </w:r>
            <w:r w:rsidRPr="004C0EF3">
              <w:rPr>
                <w:color w:val="auto"/>
                <w:sz w:val="20"/>
                <w:szCs w:val="20"/>
                <w:lang w:val="ka-GE"/>
              </w:rPr>
              <w:t>შედეგის მიღწევის თვალსაზრისით ის საკმაოდ ეფექტურია</w:t>
            </w:r>
            <w:r w:rsidRPr="004C0EF3">
              <w:rPr>
                <w:rFonts w:cs="Calibri"/>
                <w:color w:val="auto"/>
                <w:sz w:val="20"/>
                <w:szCs w:val="20"/>
                <w:lang w:val="ka-GE"/>
              </w:rPr>
              <w:t xml:space="preserve">. </w:t>
            </w:r>
            <w:r w:rsidRPr="004C0EF3">
              <w:rPr>
                <w:color w:val="auto"/>
                <w:sz w:val="20"/>
                <w:szCs w:val="20"/>
                <w:lang w:val="ka-GE"/>
              </w:rPr>
              <w:t>ხშირ შემთხვევაში უმჯობესია</w:t>
            </w:r>
            <w:r w:rsidRPr="004C0EF3">
              <w:rPr>
                <w:rFonts w:cs="Calibri"/>
                <w:color w:val="auto"/>
                <w:sz w:val="20"/>
                <w:szCs w:val="20"/>
                <w:lang w:val="ka-GE"/>
              </w:rPr>
              <w:t xml:space="preserve">, </w:t>
            </w:r>
            <w:r w:rsidRPr="004C0EF3">
              <w:rPr>
                <w:color w:val="auto"/>
                <w:sz w:val="20"/>
                <w:szCs w:val="20"/>
                <w:lang w:val="ka-GE"/>
              </w:rPr>
              <w:t>მასალა ერთდროულად აუდიო და ვიზუალური გზით მიეწოდოს სტუდენტებს</w:t>
            </w:r>
            <w:r w:rsidRPr="004C0EF3">
              <w:rPr>
                <w:rFonts w:cs="Calibri"/>
                <w:color w:val="auto"/>
                <w:sz w:val="20"/>
                <w:szCs w:val="20"/>
                <w:lang w:val="ka-GE"/>
              </w:rPr>
              <w:t xml:space="preserve">. </w:t>
            </w:r>
            <w:r w:rsidRPr="004C0EF3">
              <w:rPr>
                <w:color w:val="auto"/>
                <w:sz w:val="20"/>
                <w:szCs w:val="20"/>
                <w:lang w:val="ka-GE"/>
              </w:rPr>
              <w:t>შესასწავლი მასალის დემონსტრირება შესაძლებელია განხორციელდეს როგორც მასწავლებლის</w:t>
            </w:r>
            <w:r w:rsidRPr="004C0EF3">
              <w:rPr>
                <w:rFonts w:cs="Calibri"/>
                <w:color w:val="auto"/>
                <w:sz w:val="20"/>
                <w:szCs w:val="20"/>
                <w:lang w:val="ka-GE"/>
              </w:rPr>
              <w:t xml:space="preserve">, </w:t>
            </w:r>
            <w:r w:rsidRPr="004C0EF3">
              <w:rPr>
                <w:color w:val="auto"/>
                <w:sz w:val="20"/>
                <w:szCs w:val="20"/>
                <w:lang w:val="ka-GE"/>
              </w:rPr>
              <w:t>ისე სტუდენტის მიერ</w:t>
            </w:r>
            <w:r w:rsidRPr="004C0EF3">
              <w:rPr>
                <w:rFonts w:cs="Calibri"/>
                <w:color w:val="auto"/>
                <w:sz w:val="20"/>
                <w:szCs w:val="20"/>
                <w:lang w:val="ka-GE"/>
              </w:rPr>
              <w:t xml:space="preserve">. </w:t>
            </w:r>
            <w:r w:rsidRPr="004C0EF3">
              <w:rPr>
                <w:color w:val="auto"/>
                <w:sz w:val="20"/>
                <w:szCs w:val="20"/>
                <w:lang w:val="ka-GE"/>
              </w:rPr>
              <w:t>ეს მეთოდი გვეხმარება თვალსაჩინო გავხადოთ სასწავლო მასალის აღქმის სხვადასხვა საფეხური</w:t>
            </w:r>
            <w:r w:rsidRPr="004C0EF3">
              <w:rPr>
                <w:rFonts w:cs="Calibri"/>
                <w:color w:val="auto"/>
                <w:sz w:val="20"/>
                <w:szCs w:val="20"/>
                <w:lang w:val="ka-GE"/>
              </w:rPr>
              <w:t xml:space="preserve">, </w:t>
            </w:r>
            <w:r w:rsidRPr="004C0EF3">
              <w:rPr>
                <w:color w:val="auto"/>
                <w:sz w:val="20"/>
                <w:szCs w:val="20"/>
                <w:lang w:val="ka-GE"/>
              </w:rPr>
              <w:t>დავაკონკრეტოთ</w:t>
            </w:r>
            <w:r w:rsidRPr="004C0EF3">
              <w:rPr>
                <w:rFonts w:cs="Calibri"/>
                <w:color w:val="auto"/>
                <w:sz w:val="20"/>
                <w:szCs w:val="20"/>
                <w:lang w:val="ka-GE"/>
              </w:rPr>
              <w:t xml:space="preserve">, </w:t>
            </w:r>
            <w:r w:rsidRPr="004C0EF3">
              <w:rPr>
                <w:color w:val="auto"/>
                <w:sz w:val="20"/>
                <w:szCs w:val="20"/>
                <w:lang w:val="ka-GE"/>
              </w:rPr>
              <w:t>თუ რისი შესრულება მოუწევთ სტუდენტებს დამოუკიდებლად</w:t>
            </w:r>
            <w:r w:rsidRPr="004C0EF3">
              <w:rPr>
                <w:rFonts w:cs="Calibri"/>
                <w:color w:val="auto"/>
                <w:sz w:val="20"/>
                <w:szCs w:val="20"/>
                <w:lang w:val="ka-GE"/>
              </w:rPr>
              <w:t xml:space="preserve">; </w:t>
            </w:r>
            <w:r w:rsidRPr="004C0EF3">
              <w:rPr>
                <w:color w:val="auto"/>
                <w:sz w:val="20"/>
                <w:szCs w:val="20"/>
                <w:lang w:val="ka-GE"/>
              </w:rPr>
              <w:t>ამავე დროს</w:t>
            </w:r>
            <w:r w:rsidRPr="004C0EF3">
              <w:rPr>
                <w:rFonts w:cs="Calibri"/>
                <w:color w:val="auto"/>
                <w:sz w:val="20"/>
                <w:szCs w:val="20"/>
                <w:lang w:val="ka-GE"/>
              </w:rPr>
              <w:t xml:space="preserve">, </w:t>
            </w:r>
            <w:r w:rsidRPr="004C0EF3">
              <w:rPr>
                <w:color w:val="auto"/>
                <w:sz w:val="20"/>
                <w:szCs w:val="20"/>
                <w:lang w:val="ka-GE"/>
              </w:rPr>
              <w:t>ეს სტრატეგია ვიზუალურად წარმოაჩენს საკითხის</w:t>
            </w:r>
            <w:r w:rsidRPr="004C0EF3">
              <w:rPr>
                <w:rFonts w:cs="Calibri"/>
                <w:color w:val="auto"/>
                <w:sz w:val="20"/>
                <w:szCs w:val="20"/>
                <w:lang w:val="ka-GE"/>
              </w:rPr>
              <w:t>/</w:t>
            </w:r>
            <w:r w:rsidRPr="004C0EF3">
              <w:rPr>
                <w:color w:val="auto"/>
                <w:sz w:val="20"/>
                <w:szCs w:val="20"/>
                <w:lang w:val="ka-GE"/>
              </w:rPr>
              <w:t>პრობლემის არსს</w:t>
            </w:r>
            <w:r w:rsidRPr="004C0EF3">
              <w:rPr>
                <w:rFonts w:cs="Calibri"/>
                <w:color w:val="auto"/>
                <w:sz w:val="20"/>
                <w:szCs w:val="20"/>
                <w:lang w:val="ka-GE"/>
              </w:rPr>
              <w:t xml:space="preserve">. </w:t>
            </w:r>
          </w:p>
          <w:p w:rsidR="009C46B3" w:rsidRPr="004C0EF3" w:rsidRDefault="009C46B3" w:rsidP="004C0EF3">
            <w:pPr>
              <w:pStyle w:val="Default"/>
              <w:jc w:val="both"/>
              <w:rPr>
                <w:color w:val="auto"/>
                <w:sz w:val="20"/>
                <w:szCs w:val="20"/>
                <w:lang w:val="ka-GE"/>
              </w:rPr>
            </w:pPr>
            <w:r w:rsidRPr="004C0EF3">
              <w:rPr>
                <w:b/>
                <w:color w:val="auto"/>
                <w:sz w:val="20"/>
                <w:szCs w:val="20"/>
                <w:lang w:val="ka-GE"/>
              </w:rPr>
              <w:t>ინდუქცია</w:t>
            </w:r>
            <w:r w:rsidRPr="004C0EF3">
              <w:rPr>
                <w:rFonts w:cs="Calibri"/>
                <w:b/>
                <w:bCs/>
                <w:color w:val="auto"/>
                <w:sz w:val="20"/>
                <w:szCs w:val="20"/>
                <w:lang w:val="ka-GE"/>
              </w:rPr>
              <w:t xml:space="preserve">, </w:t>
            </w:r>
            <w:r w:rsidRPr="004C0EF3">
              <w:rPr>
                <w:b/>
                <w:color w:val="auto"/>
                <w:sz w:val="20"/>
                <w:szCs w:val="20"/>
                <w:lang w:val="ka-GE"/>
              </w:rPr>
              <w:t>დედუქცია</w:t>
            </w:r>
            <w:r w:rsidRPr="004C0EF3">
              <w:rPr>
                <w:rFonts w:cs="Calibri"/>
                <w:b/>
                <w:bCs/>
                <w:color w:val="auto"/>
                <w:sz w:val="20"/>
                <w:szCs w:val="20"/>
                <w:lang w:val="ka-GE"/>
              </w:rPr>
              <w:t xml:space="preserve">, </w:t>
            </w:r>
            <w:r w:rsidRPr="004C0EF3">
              <w:rPr>
                <w:b/>
                <w:color w:val="auto"/>
                <w:sz w:val="20"/>
                <w:szCs w:val="20"/>
                <w:lang w:val="ka-GE"/>
              </w:rPr>
              <w:t>ანალიზი და სინთეზი</w:t>
            </w:r>
            <w:r w:rsidRPr="004C0EF3">
              <w:rPr>
                <w:color w:val="auto"/>
                <w:sz w:val="20"/>
                <w:szCs w:val="20"/>
                <w:lang w:val="ka-GE"/>
              </w:rPr>
              <w:t xml:space="preserve"> - </w:t>
            </w:r>
          </w:p>
          <w:p w:rsidR="009C46B3" w:rsidRPr="004C0EF3" w:rsidRDefault="009C46B3" w:rsidP="004C0EF3">
            <w:pPr>
              <w:pStyle w:val="Default"/>
              <w:jc w:val="both"/>
              <w:rPr>
                <w:rFonts w:cs="Calibri"/>
                <w:color w:val="auto"/>
                <w:sz w:val="20"/>
                <w:szCs w:val="20"/>
                <w:lang w:val="ka-GE"/>
              </w:rPr>
            </w:pPr>
            <w:r w:rsidRPr="004C0EF3">
              <w:rPr>
                <w:color w:val="auto"/>
                <w:sz w:val="20"/>
                <w:szCs w:val="20"/>
                <w:lang w:val="ka-GE"/>
              </w:rPr>
              <w:t xml:space="preserve"> </w:t>
            </w:r>
            <w:r w:rsidRPr="004C0EF3">
              <w:rPr>
                <w:b/>
                <w:color w:val="auto"/>
                <w:sz w:val="20"/>
                <w:szCs w:val="20"/>
                <w:lang w:val="ka-GE"/>
              </w:rPr>
              <w:t>სწავლების ინდუქციური მეთოდი</w:t>
            </w:r>
            <w:r w:rsidRPr="004C0EF3">
              <w:rPr>
                <w:color w:val="auto"/>
                <w:sz w:val="20"/>
                <w:szCs w:val="20"/>
                <w:lang w:val="ka-GE"/>
              </w:rPr>
              <w:t xml:space="preserve"> განსაზღვრავს ნებისმიერი საგნობრივი ცოდნის ისეთ ფორმას</w:t>
            </w:r>
            <w:r w:rsidRPr="004C0EF3">
              <w:rPr>
                <w:rFonts w:cs="Calibri"/>
                <w:color w:val="auto"/>
                <w:sz w:val="20"/>
                <w:szCs w:val="20"/>
                <w:lang w:val="ka-GE"/>
              </w:rPr>
              <w:t xml:space="preserve">, </w:t>
            </w:r>
            <w:r w:rsidRPr="004C0EF3">
              <w:rPr>
                <w:color w:val="auto"/>
                <w:sz w:val="20"/>
                <w:szCs w:val="20"/>
                <w:lang w:val="ka-GE"/>
              </w:rPr>
              <w:t>როდესაც სწავლის პროცესში აზრის მსვლელობა კერძოდან ზოგადისაკენ</w:t>
            </w:r>
            <w:r w:rsidRPr="004C0EF3">
              <w:rPr>
                <w:rFonts w:cs="Calibri"/>
                <w:color w:val="auto"/>
                <w:sz w:val="20"/>
                <w:szCs w:val="20"/>
                <w:lang w:val="ka-GE"/>
              </w:rPr>
              <w:t xml:space="preserve">, </w:t>
            </w:r>
            <w:r w:rsidRPr="004C0EF3">
              <w:rPr>
                <w:color w:val="auto"/>
                <w:sz w:val="20"/>
                <w:szCs w:val="20"/>
                <w:lang w:val="ka-GE"/>
              </w:rPr>
              <w:t>ფაქტებიდან განზოგადებისაკენ არის მიმართული</w:t>
            </w:r>
            <w:r w:rsidRPr="004C0EF3">
              <w:rPr>
                <w:rFonts w:cs="Calibri"/>
                <w:color w:val="auto"/>
                <w:sz w:val="20"/>
                <w:szCs w:val="20"/>
                <w:lang w:val="ka-GE"/>
              </w:rPr>
              <w:t xml:space="preserve">, </w:t>
            </w:r>
            <w:r w:rsidRPr="004C0EF3">
              <w:rPr>
                <w:color w:val="auto"/>
                <w:sz w:val="20"/>
                <w:szCs w:val="20"/>
                <w:lang w:val="ka-GE"/>
              </w:rPr>
              <w:t>ანუ მასალის გადმოცემისას, პროცესი მიმდინარეობს კონკრეტულიდან ზოგადისაკენ</w:t>
            </w:r>
            <w:r w:rsidRPr="004C0EF3">
              <w:rPr>
                <w:rFonts w:cs="Calibri"/>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b/>
                <w:color w:val="auto"/>
                <w:sz w:val="20"/>
                <w:szCs w:val="20"/>
                <w:lang w:val="ka-GE"/>
              </w:rPr>
              <w:t>სწავლების დედუქციური მეთოდი</w:t>
            </w:r>
            <w:r w:rsidRPr="004C0EF3">
              <w:rPr>
                <w:color w:val="auto"/>
                <w:sz w:val="20"/>
                <w:szCs w:val="20"/>
                <w:lang w:val="ka-GE"/>
              </w:rPr>
              <w:t xml:space="preserve"> განსაზღვრავს ნებისმიერი საგნობრივი ცოდნის გადაცემის ისეთ ფორმას</w:t>
            </w:r>
            <w:r w:rsidRPr="004C0EF3">
              <w:rPr>
                <w:rFonts w:cs="Calibri"/>
                <w:color w:val="auto"/>
                <w:sz w:val="20"/>
                <w:szCs w:val="20"/>
                <w:lang w:val="ka-GE"/>
              </w:rPr>
              <w:t xml:space="preserve">, </w:t>
            </w:r>
            <w:r w:rsidRPr="004C0EF3">
              <w:rPr>
                <w:color w:val="auto"/>
                <w:sz w:val="20"/>
                <w:szCs w:val="20"/>
                <w:lang w:val="ka-GE"/>
              </w:rPr>
              <w:t>რომელიც ზოგად ცოდნაზე დაყრდნობით ახალი ცოდნის აღმოჩენის ლოგიკურ პროცესს წარმოადგენს</w:t>
            </w:r>
            <w:r w:rsidRPr="004C0EF3">
              <w:rPr>
                <w:rFonts w:cs="Calibri"/>
                <w:color w:val="auto"/>
                <w:sz w:val="20"/>
                <w:szCs w:val="20"/>
                <w:lang w:val="ka-GE"/>
              </w:rPr>
              <w:t xml:space="preserve">, </w:t>
            </w:r>
            <w:r w:rsidRPr="004C0EF3">
              <w:rPr>
                <w:color w:val="auto"/>
                <w:sz w:val="20"/>
                <w:szCs w:val="20"/>
                <w:lang w:val="ka-GE"/>
              </w:rPr>
              <w:t>ანუ პროცესი მიმდინარეობს ზოგადიდან კონკრეტულისაკენ</w:t>
            </w:r>
            <w:r w:rsidRPr="004C0EF3">
              <w:rPr>
                <w:rFonts w:cs="Calibri"/>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color w:val="auto"/>
                <w:sz w:val="20"/>
                <w:szCs w:val="20"/>
                <w:lang w:val="ka-GE"/>
              </w:rPr>
              <w:t xml:space="preserve">სასწავლო პროცესში </w:t>
            </w:r>
            <w:r w:rsidRPr="004C0EF3">
              <w:rPr>
                <w:b/>
                <w:color w:val="auto"/>
                <w:sz w:val="20"/>
                <w:szCs w:val="20"/>
                <w:lang w:val="ka-GE"/>
              </w:rPr>
              <w:t>ანალიზის მეთოდი</w:t>
            </w:r>
            <w:r w:rsidRPr="004C0EF3">
              <w:rPr>
                <w:color w:val="auto"/>
                <w:sz w:val="20"/>
                <w:szCs w:val="20"/>
                <w:lang w:val="ka-GE"/>
              </w:rPr>
              <w:t xml:space="preserve"> გვეხმარება სასწავლო მასალის</w:t>
            </w:r>
            <w:r w:rsidRPr="004C0EF3">
              <w:rPr>
                <w:rFonts w:cs="Calibri"/>
                <w:color w:val="auto"/>
                <w:sz w:val="20"/>
                <w:szCs w:val="20"/>
                <w:lang w:val="ka-GE"/>
              </w:rPr>
              <w:t xml:space="preserve">, </w:t>
            </w:r>
            <w:r w:rsidRPr="004C0EF3">
              <w:rPr>
                <w:color w:val="auto"/>
                <w:sz w:val="20"/>
                <w:szCs w:val="20"/>
                <w:lang w:val="ka-GE"/>
              </w:rPr>
              <w:t>როგორც ერთი მთლიანის</w:t>
            </w:r>
            <w:r w:rsidRPr="004C0EF3">
              <w:rPr>
                <w:rFonts w:cs="Calibri"/>
                <w:color w:val="auto"/>
                <w:sz w:val="20"/>
                <w:szCs w:val="20"/>
                <w:lang w:val="ka-GE"/>
              </w:rPr>
              <w:t xml:space="preserve">, </w:t>
            </w:r>
            <w:r w:rsidRPr="004C0EF3">
              <w:rPr>
                <w:color w:val="auto"/>
                <w:sz w:val="20"/>
                <w:szCs w:val="20"/>
                <w:lang w:val="ka-GE"/>
              </w:rPr>
              <w:t>შემადგენელ ნაწილებად დაშლაში</w:t>
            </w:r>
            <w:r w:rsidRPr="004C0EF3">
              <w:rPr>
                <w:rFonts w:cs="Calibri"/>
                <w:color w:val="auto"/>
                <w:sz w:val="20"/>
                <w:szCs w:val="20"/>
                <w:lang w:val="ka-GE"/>
              </w:rPr>
              <w:t xml:space="preserve">, </w:t>
            </w:r>
            <w:r w:rsidRPr="004C0EF3">
              <w:rPr>
                <w:color w:val="auto"/>
                <w:sz w:val="20"/>
                <w:szCs w:val="20"/>
                <w:lang w:val="ka-GE"/>
              </w:rPr>
              <w:t>ამით მარტივდება რთული პრობლების შიგნით არსებული ცალკეული საკითხების დეტალური გაშუქება</w:t>
            </w:r>
            <w:r w:rsidRPr="004C0EF3">
              <w:rPr>
                <w:rFonts w:cs="Calibri"/>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rFonts w:cs="Calibri"/>
                <w:b/>
                <w:color w:val="auto"/>
                <w:sz w:val="20"/>
                <w:szCs w:val="20"/>
                <w:lang w:val="ka-GE"/>
              </w:rPr>
              <w:t xml:space="preserve"> </w:t>
            </w:r>
            <w:r w:rsidRPr="004C0EF3">
              <w:rPr>
                <w:b/>
                <w:color w:val="auto"/>
                <w:sz w:val="20"/>
                <w:szCs w:val="20"/>
                <w:lang w:val="ka-GE"/>
              </w:rPr>
              <w:t>სინთეზის მეთოდი</w:t>
            </w:r>
            <w:r w:rsidRPr="004C0EF3">
              <w:rPr>
                <w:color w:val="auto"/>
                <w:sz w:val="20"/>
                <w:szCs w:val="20"/>
                <w:lang w:val="ka-GE"/>
              </w:rPr>
              <w:t xml:space="preserve"> გულისხმობს შებრუნებულ პროცედურას</w:t>
            </w:r>
            <w:r w:rsidRPr="004C0EF3">
              <w:rPr>
                <w:rFonts w:cs="Calibri"/>
                <w:color w:val="auto"/>
                <w:sz w:val="20"/>
                <w:szCs w:val="20"/>
                <w:lang w:val="ka-GE"/>
              </w:rPr>
              <w:t xml:space="preserve">, </w:t>
            </w:r>
            <w:r w:rsidRPr="004C0EF3">
              <w:rPr>
                <w:color w:val="auto"/>
                <w:sz w:val="20"/>
                <w:szCs w:val="20"/>
                <w:lang w:val="ka-GE"/>
              </w:rPr>
              <w:t>ანუ ცალკეული საკითხების დაჯგუფებით ერთი მთლიანის შედგენას</w:t>
            </w:r>
            <w:r w:rsidRPr="004C0EF3">
              <w:rPr>
                <w:rFonts w:cs="Calibri"/>
                <w:color w:val="auto"/>
                <w:sz w:val="20"/>
                <w:szCs w:val="20"/>
                <w:lang w:val="ka-GE"/>
              </w:rPr>
              <w:t xml:space="preserve">. </w:t>
            </w:r>
            <w:r w:rsidRPr="004C0EF3">
              <w:rPr>
                <w:color w:val="auto"/>
                <w:sz w:val="20"/>
                <w:szCs w:val="20"/>
                <w:lang w:val="ka-GE"/>
              </w:rPr>
              <w:t>ეს მეთოდი ხელს უწყობს პრობლების</w:t>
            </w:r>
            <w:r w:rsidRPr="004C0EF3">
              <w:rPr>
                <w:rFonts w:cs="Calibri"/>
                <w:color w:val="auto"/>
                <w:sz w:val="20"/>
                <w:szCs w:val="20"/>
                <w:lang w:val="ka-GE"/>
              </w:rPr>
              <w:t xml:space="preserve">, </w:t>
            </w:r>
            <w:r w:rsidRPr="004C0EF3">
              <w:rPr>
                <w:color w:val="auto"/>
                <w:sz w:val="20"/>
                <w:szCs w:val="20"/>
                <w:lang w:val="ka-GE"/>
              </w:rPr>
              <w:t>როგორც მთელის დანახვის უნარის განვითარებას</w:t>
            </w:r>
            <w:r w:rsidRPr="004C0EF3">
              <w:rPr>
                <w:rFonts w:cs="Calibri"/>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b/>
                <w:color w:val="auto"/>
                <w:sz w:val="20"/>
                <w:szCs w:val="20"/>
                <w:lang w:val="ka-GE"/>
              </w:rPr>
              <w:t>ახსნა</w:t>
            </w:r>
            <w:r w:rsidRPr="004C0EF3">
              <w:rPr>
                <w:rFonts w:cs="Times New Roman"/>
                <w:b/>
                <w:bCs/>
                <w:color w:val="auto"/>
                <w:sz w:val="20"/>
                <w:szCs w:val="20"/>
                <w:lang w:val="ka-GE"/>
              </w:rPr>
              <w:t>–</w:t>
            </w:r>
            <w:r w:rsidRPr="004C0EF3">
              <w:rPr>
                <w:b/>
                <w:color w:val="auto"/>
                <w:sz w:val="20"/>
                <w:szCs w:val="20"/>
                <w:lang w:val="ka-GE"/>
              </w:rPr>
              <w:t>განმარტებითი მეთოდი</w:t>
            </w:r>
            <w:r w:rsidRPr="004C0EF3">
              <w:rPr>
                <w:color w:val="auto"/>
                <w:sz w:val="20"/>
                <w:szCs w:val="20"/>
                <w:lang w:val="ka-GE"/>
              </w:rPr>
              <w:t xml:space="preserve"> </w:t>
            </w:r>
            <w:r w:rsidRPr="004C0EF3">
              <w:rPr>
                <w:rFonts w:cs="Times New Roman"/>
                <w:b/>
                <w:bCs/>
                <w:color w:val="auto"/>
                <w:sz w:val="20"/>
                <w:szCs w:val="20"/>
                <w:lang w:val="ka-GE"/>
              </w:rPr>
              <w:t xml:space="preserve">– </w:t>
            </w:r>
            <w:r w:rsidRPr="004C0EF3">
              <w:rPr>
                <w:color w:val="auto"/>
                <w:sz w:val="20"/>
                <w:szCs w:val="20"/>
                <w:lang w:val="ka-GE"/>
              </w:rPr>
              <w:t>ეფუძნება მსჯელობას მოცემული საკითხის ირგვლივ</w:t>
            </w:r>
            <w:r w:rsidRPr="004C0EF3">
              <w:rPr>
                <w:rFonts w:cs="Times New Roman"/>
                <w:color w:val="auto"/>
                <w:sz w:val="20"/>
                <w:szCs w:val="20"/>
                <w:lang w:val="ka-GE"/>
              </w:rPr>
              <w:t xml:space="preserve">. </w:t>
            </w:r>
            <w:r w:rsidRPr="004C0EF3">
              <w:rPr>
                <w:color w:val="auto"/>
                <w:sz w:val="20"/>
                <w:szCs w:val="20"/>
                <w:lang w:val="ka-GE"/>
              </w:rPr>
              <w:t>პროფესორს მასალის გადმოცემისას, მოჰყავს კონკრეტული მაგალითი</w:t>
            </w:r>
            <w:r w:rsidRPr="004C0EF3">
              <w:rPr>
                <w:rFonts w:cs="Times New Roman"/>
                <w:color w:val="auto"/>
                <w:sz w:val="20"/>
                <w:szCs w:val="20"/>
                <w:lang w:val="ka-GE"/>
              </w:rPr>
              <w:t xml:space="preserve">, </w:t>
            </w:r>
            <w:r w:rsidRPr="004C0EF3">
              <w:rPr>
                <w:color w:val="auto"/>
                <w:sz w:val="20"/>
                <w:szCs w:val="20"/>
                <w:lang w:val="ka-GE"/>
              </w:rPr>
              <w:t>რომლის დაწვრილებით განხილვაც ხდება მოცემული თემის ფარგლებში</w:t>
            </w:r>
            <w:r w:rsidRPr="004C0EF3">
              <w:rPr>
                <w:rFonts w:cs="Times New Roman"/>
                <w:color w:val="auto"/>
                <w:sz w:val="20"/>
                <w:szCs w:val="20"/>
                <w:lang w:val="ka-GE"/>
              </w:rPr>
              <w:t>.</w:t>
            </w:r>
            <w:r w:rsidRPr="004C0EF3">
              <w:rPr>
                <w:color w:val="auto"/>
                <w:sz w:val="20"/>
                <w:szCs w:val="20"/>
                <w:lang w:val="ka-GE"/>
              </w:rPr>
              <w:t xml:space="preserve">ქმედებაზე ორიენტირებული სწავლება </w:t>
            </w:r>
            <w:r w:rsidRPr="004C0EF3">
              <w:rPr>
                <w:rFonts w:cs="Calibri"/>
                <w:color w:val="auto"/>
                <w:sz w:val="20"/>
                <w:szCs w:val="20"/>
                <w:lang w:val="ka-GE"/>
              </w:rPr>
              <w:t xml:space="preserve">– </w:t>
            </w:r>
            <w:r w:rsidRPr="004C0EF3">
              <w:rPr>
                <w:color w:val="auto"/>
                <w:sz w:val="20"/>
                <w:szCs w:val="20"/>
                <w:lang w:val="ka-GE"/>
              </w:rPr>
              <w:t>მოითხოვს პროფესორისა და სტუდენტის აქტიურ ჩართულობას სწავლების პროცესში</w:t>
            </w:r>
            <w:r w:rsidRPr="004C0EF3">
              <w:rPr>
                <w:rFonts w:cs="Calibri"/>
                <w:color w:val="auto"/>
                <w:sz w:val="20"/>
                <w:szCs w:val="20"/>
                <w:lang w:val="ka-GE"/>
              </w:rPr>
              <w:t xml:space="preserve">, </w:t>
            </w:r>
            <w:r w:rsidRPr="004C0EF3">
              <w:rPr>
                <w:color w:val="auto"/>
                <w:sz w:val="20"/>
                <w:szCs w:val="20"/>
                <w:lang w:val="ka-GE"/>
              </w:rPr>
              <w:t>სადაც განსაკუთრებულ დატვირთვას იძენს თეორიული მასალის პრაქტიკული ინტერპრეტაცია</w:t>
            </w:r>
            <w:r w:rsidRPr="004C0EF3">
              <w:rPr>
                <w:rFonts w:cs="Calibri"/>
                <w:color w:val="auto"/>
                <w:sz w:val="20"/>
                <w:szCs w:val="20"/>
                <w:lang w:val="ka-GE"/>
              </w:rPr>
              <w:t xml:space="preserve">. </w:t>
            </w:r>
          </w:p>
          <w:p w:rsidR="009D7832" w:rsidRPr="004C0EF3" w:rsidRDefault="009C46B3" w:rsidP="004C0EF3">
            <w:pPr>
              <w:pStyle w:val="Default"/>
              <w:jc w:val="both"/>
              <w:rPr>
                <w:b/>
                <w:bCs/>
                <w:color w:val="auto"/>
                <w:sz w:val="20"/>
                <w:szCs w:val="20"/>
                <w:lang w:val="ka-GE"/>
              </w:rPr>
            </w:pPr>
            <w:r w:rsidRPr="004C0EF3">
              <w:rPr>
                <w:b/>
                <w:color w:val="auto"/>
                <w:sz w:val="20"/>
                <w:szCs w:val="20"/>
                <w:lang w:val="ka-GE"/>
              </w:rPr>
              <w:t>წერითი მუშაობის მეთოდი</w:t>
            </w:r>
            <w:r w:rsidRPr="004C0EF3">
              <w:rPr>
                <w:rFonts w:cs="Calibri"/>
                <w:b/>
                <w:bCs/>
                <w:color w:val="auto"/>
                <w:sz w:val="20"/>
                <w:szCs w:val="20"/>
                <w:lang w:val="ka-GE"/>
              </w:rPr>
              <w:t xml:space="preserve">, </w:t>
            </w:r>
            <w:r w:rsidRPr="004C0EF3">
              <w:rPr>
                <w:color w:val="auto"/>
                <w:sz w:val="20"/>
                <w:szCs w:val="20"/>
                <w:lang w:val="ka-GE"/>
              </w:rPr>
              <w:t>რომელიც გულისხმობს შემდეგი სახის აქტივობებს</w:t>
            </w:r>
            <w:r w:rsidRPr="004C0EF3">
              <w:rPr>
                <w:rFonts w:cs="Calibri"/>
                <w:color w:val="auto"/>
                <w:sz w:val="20"/>
                <w:szCs w:val="20"/>
                <w:lang w:val="ka-GE"/>
              </w:rPr>
              <w:t xml:space="preserve">: </w:t>
            </w:r>
            <w:r w:rsidRPr="004C0EF3">
              <w:rPr>
                <w:color w:val="auto"/>
                <w:sz w:val="20"/>
                <w:szCs w:val="20"/>
                <w:lang w:val="ka-GE"/>
              </w:rPr>
              <w:t>ამონაწერებისა და ჩანაწერების გაკეთება</w:t>
            </w:r>
            <w:r w:rsidRPr="004C0EF3">
              <w:rPr>
                <w:rFonts w:cs="Calibri"/>
                <w:color w:val="auto"/>
                <w:sz w:val="20"/>
                <w:szCs w:val="20"/>
                <w:lang w:val="ka-GE"/>
              </w:rPr>
              <w:t xml:space="preserve">, </w:t>
            </w:r>
            <w:r w:rsidRPr="004C0EF3">
              <w:rPr>
                <w:color w:val="auto"/>
                <w:sz w:val="20"/>
                <w:szCs w:val="20"/>
                <w:lang w:val="ka-GE"/>
              </w:rPr>
              <w:t>მასალის დაკონსპექტება</w:t>
            </w:r>
            <w:r w:rsidRPr="004C0EF3">
              <w:rPr>
                <w:rFonts w:cs="Calibri"/>
                <w:color w:val="auto"/>
                <w:sz w:val="20"/>
                <w:szCs w:val="20"/>
                <w:lang w:val="ka-GE"/>
              </w:rPr>
              <w:t xml:space="preserve">, </w:t>
            </w:r>
            <w:r w:rsidRPr="004C0EF3">
              <w:rPr>
                <w:color w:val="auto"/>
                <w:sz w:val="20"/>
                <w:szCs w:val="20"/>
                <w:lang w:val="ka-GE"/>
              </w:rPr>
              <w:t>თეზისების შედგენა</w:t>
            </w:r>
            <w:r w:rsidRPr="004C0EF3">
              <w:rPr>
                <w:rFonts w:cs="Calibri"/>
                <w:color w:val="auto"/>
                <w:sz w:val="20"/>
                <w:szCs w:val="20"/>
                <w:lang w:val="ka-GE"/>
              </w:rPr>
              <w:t xml:space="preserve">, </w:t>
            </w:r>
            <w:r w:rsidRPr="004C0EF3">
              <w:rPr>
                <w:color w:val="auto"/>
                <w:sz w:val="20"/>
                <w:szCs w:val="20"/>
                <w:lang w:val="ka-GE"/>
              </w:rPr>
              <w:t>რეფერატის</w:t>
            </w:r>
            <w:r w:rsidRPr="004C0EF3">
              <w:rPr>
                <w:rFonts w:cs="Calibri"/>
                <w:color w:val="auto"/>
                <w:sz w:val="20"/>
                <w:szCs w:val="20"/>
                <w:lang w:val="ka-GE"/>
              </w:rPr>
              <w:t xml:space="preserve">, </w:t>
            </w:r>
            <w:r w:rsidRPr="004C0EF3">
              <w:rPr>
                <w:color w:val="auto"/>
                <w:sz w:val="20"/>
                <w:szCs w:val="20"/>
                <w:lang w:val="ka-GE"/>
              </w:rPr>
              <w:t>ან ესეს შესრულება და ა</w:t>
            </w:r>
            <w:r w:rsidRPr="004C0EF3">
              <w:rPr>
                <w:rFonts w:cs="Calibri"/>
                <w:color w:val="auto"/>
                <w:sz w:val="20"/>
                <w:szCs w:val="20"/>
                <w:lang w:val="ka-GE"/>
              </w:rPr>
              <w:t>.</w:t>
            </w:r>
            <w:r w:rsidRPr="004C0EF3">
              <w:rPr>
                <w:color w:val="auto"/>
                <w:sz w:val="20"/>
                <w:szCs w:val="20"/>
                <w:lang w:val="ka-GE"/>
              </w:rPr>
              <w:t>შ</w:t>
            </w:r>
            <w:r w:rsidRPr="004C0EF3">
              <w:rPr>
                <w:rFonts w:cs="Calibri"/>
                <w:color w:val="auto"/>
                <w:sz w:val="20"/>
                <w:szCs w:val="20"/>
                <w:lang w:val="ka-GE"/>
              </w:rPr>
              <w:t xml:space="preserve">. </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lastRenderedPageBreak/>
              <w:t>პროგრამის სტრუქტურა</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tcPr>
          <w:p w:rsidR="00BD5BBD" w:rsidRPr="004C0EF3" w:rsidRDefault="00BD5BBD" w:rsidP="004C0EF3">
            <w:pPr>
              <w:spacing w:after="0" w:line="240" w:lineRule="auto"/>
              <w:jc w:val="both"/>
              <w:rPr>
                <w:rFonts w:ascii="Sylfaen" w:hAnsi="Sylfaen" w:cs="Sylfaen"/>
                <w:bCs/>
                <w:noProof/>
                <w:sz w:val="20"/>
                <w:szCs w:val="20"/>
                <w:lang w:val="ru-RU"/>
              </w:rPr>
            </w:pPr>
            <w:r w:rsidRPr="004C0EF3">
              <w:rPr>
                <w:rFonts w:ascii="Sylfaen" w:hAnsi="Sylfaen" w:cs="Sylfaen"/>
                <w:bCs/>
                <w:noProof/>
                <w:sz w:val="20"/>
                <w:szCs w:val="20"/>
                <w:lang w:val="ru-RU"/>
              </w:rPr>
              <w:t xml:space="preserve">პროგრამის სასწავლო კომპონენტი შეადგენს </w:t>
            </w:r>
            <w:r w:rsidRPr="004C0EF3">
              <w:rPr>
                <w:rFonts w:ascii="Sylfaen" w:hAnsi="Sylfaen" w:cs="Sylfaen"/>
                <w:bCs/>
                <w:noProof/>
                <w:sz w:val="20"/>
                <w:szCs w:val="20"/>
              </w:rPr>
              <w:t>85</w:t>
            </w:r>
            <w:r w:rsidRPr="004C0EF3">
              <w:rPr>
                <w:rFonts w:ascii="Sylfaen" w:hAnsi="Sylfaen" w:cs="Sylfaen"/>
                <w:bCs/>
                <w:noProof/>
                <w:sz w:val="20"/>
                <w:szCs w:val="20"/>
                <w:lang w:val="ru-RU"/>
              </w:rPr>
              <w:t xml:space="preserve"> კრედიტს:</w:t>
            </w:r>
          </w:p>
          <w:p w:rsidR="00BD5BBD" w:rsidRPr="004C0EF3" w:rsidRDefault="00BD5BBD" w:rsidP="004C0EF3">
            <w:pPr>
              <w:numPr>
                <w:ilvl w:val="0"/>
                <w:numId w:val="7"/>
              </w:numPr>
              <w:spacing w:after="0" w:line="240" w:lineRule="auto"/>
              <w:jc w:val="both"/>
              <w:rPr>
                <w:rFonts w:ascii="Sylfaen" w:hAnsi="Sylfaen" w:cs="Sylfaen"/>
                <w:bCs/>
                <w:noProof/>
                <w:sz w:val="20"/>
                <w:szCs w:val="20"/>
                <w:lang w:val="ru-RU"/>
              </w:rPr>
            </w:pPr>
            <w:r w:rsidRPr="004C0EF3">
              <w:rPr>
                <w:rFonts w:ascii="Sylfaen" w:hAnsi="Sylfaen" w:cs="Sylfaen"/>
                <w:bCs/>
                <w:noProof/>
                <w:sz w:val="20"/>
                <w:szCs w:val="20"/>
                <w:lang w:val="ru-RU"/>
              </w:rPr>
              <w:t xml:space="preserve">პროგრამის სავალდებულო კურსები -  </w:t>
            </w:r>
            <w:r w:rsidRPr="004C0EF3">
              <w:rPr>
                <w:rFonts w:ascii="Sylfaen" w:hAnsi="Sylfaen" w:cs="Sylfaen"/>
                <w:bCs/>
                <w:noProof/>
                <w:sz w:val="20"/>
                <w:szCs w:val="20"/>
              </w:rPr>
              <w:t>6</w:t>
            </w:r>
            <w:r w:rsidRPr="004C0EF3">
              <w:rPr>
                <w:rFonts w:ascii="Sylfaen" w:hAnsi="Sylfaen" w:cs="Sylfaen"/>
                <w:bCs/>
                <w:noProof/>
                <w:sz w:val="20"/>
                <w:szCs w:val="20"/>
                <w:lang w:val="ru-RU"/>
              </w:rPr>
              <w:t>5 კრედიტი</w:t>
            </w:r>
          </w:p>
          <w:p w:rsidR="00BD5BBD" w:rsidRPr="004C0EF3" w:rsidRDefault="00BD5BBD" w:rsidP="004C0EF3">
            <w:pPr>
              <w:numPr>
                <w:ilvl w:val="0"/>
                <w:numId w:val="7"/>
              </w:numPr>
              <w:spacing w:after="0" w:line="240" w:lineRule="auto"/>
              <w:jc w:val="both"/>
              <w:rPr>
                <w:rFonts w:ascii="Sylfaen" w:hAnsi="Sylfaen" w:cs="Sylfaen"/>
                <w:bCs/>
                <w:noProof/>
                <w:sz w:val="20"/>
                <w:szCs w:val="20"/>
                <w:lang w:val="ru-RU"/>
              </w:rPr>
            </w:pPr>
            <w:r w:rsidRPr="004C0EF3">
              <w:rPr>
                <w:rFonts w:ascii="Sylfaen" w:hAnsi="Sylfaen" w:cs="Sylfaen"/>
                <w:bCs/>
                <w:noProof/>
                <w:sz w:val="20"/>
                <w:szCs w:val="20"/>
                <w:lang w:val="ru-RU"/>
              </w:rPr>
              <w:t>არჩევითი კურსები –</w:t>
            </w:r>
            <w:r w:rsidR="00483458" w:rsidRPr="004C0EF3">
              <w:rPr>
                <w:rFonts w:ascii="Sylfaen" w:hAnsi="Sylfaen" w:cs="Sylfaen"/>
                <w:bCs/>
                <w:noProof/>
                <w:sz w:val="20"/>
                <w:szCs w:val="20"/>
              </w:rPr>
              <w:t>20</w:t>
            </w:r>
            <w:r w:rsidRPr="004C0EF3">
              <w:rPr>
                <w:rFonts w:ascii="Sylfaen" w:hAnsi="Sylfaen" w:cs="Sylfaen"/>
                <w:bCs/>
                <w:noProof/>
                <w:sz w:val="20"/>
                <w:szCs w:val="20"/>
                <w:lang w:val="ru-RU"/>
              </w:rPr>
              <w:t>კრედიტი</w:t>
            </w:r>
          </w:p>
          <w:p w:rsidR="00BD5BBD" w:rsidRPr="004C0EF3" w:rsidRDefault="00BD5BBD" w:rsidP="004C0EF3">
            <w:pPr>
              <w:spacing w:after="0" w:line="240" w:lineRule="auto"/>
              <w:jc w:val="both"/>
              <w:rPr>
                <w:rFonts w:ascii="Sylfaen" w:hAnsi="Sylfaen" w:cs="Sylfaen"/>
                <w:bCs/>
                <w:noProof/>
                <w:sz w:val="20"/>
                <w:szCs w:val="20"/>
              </w:rPr>
            </w:pPr>
            <w:r w:rsidRPr="004C0EF3">
              <w:rPr>
                <w:rFonts w:ascii="Sylfaen" w:hAnsi="Sylfaen" w:cs="Sylfaen"/>
                <w:bCs/>
                <w:noProof/>
                <w:sz w:val="20"/>
                <w:szCs w:val="20"/>
                <w:lang w:val="ru-RU"/>
              </w:rPr>
              <w:t>კვლევითი კომპონენტი</w:t>
            </w:r>
            <w:r w:rsidR="00FB30F3" w:rsidRPr="004C0EF3">
              <w:rPr>
                <w:rFonts w:ascii="Sylfaen" w:hAnsi="Sylfaen" w:cs="Sylfaen"/>
                <w:bCs/>
                <w:noProof/>
                <w:sz w:val="20"/>
                <w:szCs w:val="20"/>
              </w:rPr>
              <w:t xml:space="preserve"> </w:t>
            </w:r>
            <w:r w:rsidRPr="004C0EF3">
              <w:rPr>
                <w:rFonts w:ascii="Sylfaen" w:hAnsi="Sylfaen" w:cs="Sylfaen"/>
                <w:bCs/>
                <w:noProof/>
                <w:sz w:val="20"/>
                <w:szCs w:val="20"/>
                <w:lang w:val="ru-RU"/>
              </w:rPr>
              <w:t xml:space="preserve">შეადგენს </w:t>
            </w:r>
            <w:r w:rsidR="00483458" w:rsidRPr="004C0EF3">
              <w:rPr>
                <w:rFonts w:ascii="Sylfaen" w:hAnsi="Sylfaen" w:cs="Sylfaen"/>
                <w:bCs/>
                <w:noProof/>
                <w:sz w:val="20"/>
                <w:szCs w:val="20"/>
              </w:rPr>
              <w:t>30</w:t>
            </w:r>
            <w:r w:rsidRPr="004C0EF3">
              <w:rPr>
                <w:rFonts w:ascii="Sylfaen" w:hAnsi="Sylfaen" w:cs="Sylfaen"/>
                <w:bCs/>
                <w:noProof/>
                <w:sz w:val="20"/>
                <w:szCs w:val="20"/>
                <w:lang w:val="ru-RU"/>
              </w:rPr>
              <w:t xml:space="preserve"> კრედიტს:</w:t>
            </w:r>
          </w:p>
          <w:p w:rsidR="00F54E8E" w:rsidRPr="004C0EF3" w:rsidRDefault="00BD5BBD" w:rsidP="004C0EF3">
            <w:pPr>
              <w:pStyle w:val="ListParagraph"/>
              <w:numPr>
                <w:ilvl w:val="0"/>
                <w:numId w:val="7"/>
              </w:numPr>
              <w:spacing w:after="0" w:line="240" w:lineRule="auto"/>
              <w:jc w:val="both"/>
              <w:rPr>
                <w:rFonts w:ascii="Sylfaen" w:hAnsi="Sylfaen" w:cs="Sylfaen"/>
                <w:bCs/>
                <w:noProof/>
                <w:sz w:val="20"/>
                <w:szCs w:val="20"/>
                <w:lang w:val="ru-RU"/>
              </w:rPr>
            </w:pPr>
            <w:r w:rsidRPr="004C0EF3">
              <w:rPr>
                <w:rFonts w:ascii="Sylfaen" w:hAnsi="Sylfaen" w:cs="Sylfaen"/>
                <w:bCs/>
                <w:noProof/>
                <w:sz w:val="20"/>
                <w:szCs w:val="20"/>
                <w:lang w:val="ru-RU"/>
              </w:rPr>
              <w:t xml:space="preserve"> სამაგისტრო ნაშრომი - 30 კრედიტი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სტუდენტის ცოდნის შეფასების სისტემა და კრიტერიუმები/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tcPr>
          <w:p w:rsidR="00CB7A53" w:rsidRPr="004C0EF3" w:rsidRDefault="00CB7A53" w:rsidP="004C0EF3">
            <w:pPr>
              <w:tabs>
                <w:tab w:val="left" w:pos="993"/>
                <w:tab w:val="left" w:pos="1276"/>
              </w:tabs>
              <w:autoSpaceDE w:val="0"/>
              <w:autoSpaceDN w:val="0"/>
              <w:adjustRightInd w:val="0"/>
              <w:spacing w:after="0" w:line="240" w:lineRule="auto"/>
              <w:jc w:val="both"/>
              <w:rPr>
                <w:rFonts w:ascii="Sylfaen" w:hAnsi="Sylfaen"/>
                <w:sz w:val="20"/>
                <w:szCs w:val="20"/>
              </w:rPr>
            </w:pPr>
            <w:r w:rsidRPr="004C0EF3">
              <w:rPr>
                <w:rFonts w:ascii="Sylfaen" w:hAnsi="Sylfaen"/>
                <w:sz w:val="20"/>
                <w:szCs w:val="20"/>
              </w:rPr>
              <w:t>სტუდენტის შეფასების მეთოდები საგანმანათლებლო პროგრამის თითოეულ კომპონენტში უზრუნველყოფს ამავე კომპონენტით განსაზღვრული სწავლის შედეგების მიღწევას, რაც დასტურდება შეფასების შედეგებით.</w:t>
            </w:r>
          </w:p>
          <w:p w:rsidR="00B33614" w:rsidRPr="004C0EF3" w:rsidRDefault="00B33614" w:rsidP="004C0EF3">
            <w:pPr>
              <w:spacing w:after="0" w:line="240" w:lineRule="auto"/>
              <w:jc w:val="both"/>
              <w:rPr>
                <w:rFonts w:ascii="Sylfaen" w:hAnsi="Sylfaen" w:cs="Arial"/>
                <w:bCs/>
                <w:noProof/>
                <w:sz w:val="20"/>
                <w:szCs w:val="20"/>
                <w:lang w:val="ka-GE"/>
              </w:rPr>
            </w:pPr>
            <w:r w:rsidRPr="004C0EF3">
              <w:rPr>
                <w:rFonts w:ascii="Sylfaen" w:hAnsi="Sylfaen" w:cs="Sylfaen"/>
                <w:bCs/>
                <w:noProof/>
                <w:sz w:val="20"/>
                <w:szCs w:val="20"/>
              </w:rPr>
              <w:t xml:space="preserve">სტუდენტთა მიღწევების შეფასება ხდება </w:t>
            </w:r>
            <w:r w:rsidRPr="004C0EF3">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4C0EF3">
              <w:rPr>
                <w:rFonts w:ascii="Sylfaen" w:hAnsi="Sylfaen"/>
                <w:noProof/>
                <w:sz w:val="20"/>
                <w:szCs w:val="20"/>
              </w:rPr>
              <w:t xml:space="preserve">2016 წლის 18 აგვისტოს №102/ნ </w:t>
            </w:r>
            <w:r w:rsidRPr="004C0EF3">
              <w:rPr>
                <w:rFonts w:ascii="Sylfaen" w:hAnsi="Sylfaen" w:cs="Arial"/>
                <w:bCs/>
                <w:noProof/>
                <w:sz w:val="20"/>
                <w:szCs w:val="20"/>
              </w:rPr>
              <w:t>ბრძანებებით განსაზღვრული პუნქტების გათვალისწინებით:</w:t>
            </w:r>
          </w:p>
          <w:p w:rsidR="004C0EF3" w:rsidRDefault="004C0EF3" w:rsidP="004C0EF3">
            <w:pPr>
              <w:spacing w:after="0" w:line="240" w:lineRule="auto"/>
              <w:jc w:val="both"/>
              <w:rPr>
                <w:rFonts w:ascii="Sylfaen" w:hAnsi="Sylfaen" w:cs="Sylfaen"/>
                <w:bCs/>
                <w:noProof/>
                <w:sz w:val="20"/>
                <w:szCs w:val="20"/>
              </w:rPr>
            </w:pPr>
          </w:p>
          <w:p w:rsidR="00B33614" w:rsidRPr="004C0EF3" w:rsidRDefault="00B33614" w:rsidP="004C0EF3">
            <w:pPr>
              <w:spacing w:after="0" w:line="240" w:lineRule="auto"/>
              <w:jc w:val="both"/>
              <w:rPr>
                <w:rFonts w:ascii="Sylfaen" w:hAnsi="Sylfaen" w:cs="Sylfaen"/>
                <w:bCs/>
                <w:noProof/>
                <w:sz w:val="20"/>
                <w:szCs w:val="20"/>
              </w:rPr>
            </w:pPr>
            <w:r w:rsidRPr="004C0EF3">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B33614" w:rsidRPr="004C0EF3" w:rsidRDefault="00B33614" w:rsidP="004C0EF3">
            <w:pPr>
              <w:spacing w:after="0" w:line="240" w:lineRule="auto"/>
              <w:jc w:val="both"/>
              <w:rPr>
                <w:rFonts w:ascii="Sylfaen" w:hAnsi="Sylfaen" w:cs="Arial"/>
                <w:bCs/>
                <w:noProof/>
                <w:sz w:val="20"/>
                <w:szCs w:val="20"/>
              </w:rPr>
            </w:pPr>
            <w:r w:rsidRPr="004C0EF3">
              <w:rPr>
                <w:rFonts w:ascii="Sylfaen" w:hAnsi="Sylfaen" w:cs="Arial"/>
                <w:bCs/>
                <w:noProof/>
                <w:sz w:val="20"/>
                <w:szCs w:val="20"/>
              </w:rPr>
              <w:t xml:space="preserve">დაუშვებელია სტუდენტის მიერ მიღწეული სწავლის შედეგების ერთჯერადად, მხოლოდ დასკვნითი გამოცდის </w:t>
            </w:r>
            <w:r w:rsidRPr="004C0EF3">
              <w:rPr>
                <w:rFonts w:ascii="Sylfaen" w:hAnsi="Sylfaen" w:cs="Arial"/>
                <w:bCs/>
                <w:noProof/>
                <w:sz w:val="20"/>
                <w:szCs w:val="20"/>
              </w:rPr>
              <w:lastRenderedPageBreak/>
              <w:t>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B33614" w:rsidRPr="004C0EF3" w:rsidRDefault="00B33614" w:rsidP="004C0EF3">
            <w:pPr>
              <w:spacing w:after="0" w:line="240" w:lineRule="auto"/>
              <w:ind w:left="720"/>
              <w:jc w:val="both"/>
              <w:rPr>
                <w:rFonts w:ascii="Sylfaen" w:hAnsi="Sylfaen" w:cs="Arial"/>
                <w:bCs/>
                <w:noProof/>
                <w:sz w:val="20"/>
                <w:szCs w:val="20"/>
              </w:rPr>
            </w:pPr>
            <w:r w:rsidRPr="004C0EF3">
              <w:rPr>
                <w:rFonts w:ascii="Sylfaen" w:hAnsi="Sylfaen" w:cs="Arial"/>
                <w:bCs/>
                <w:noProof/>
                <w:sz w:val="20"/>
                <w:szCs w:val="20"/>
              </w:rPr>
              <w:t>ა) შუალედურ შეფასებას;</w:t>
            </w:r>
          </w:p>
          <w:p w:rsidR="00B33614" w:rsidRPr="004C0EF3" w:rsidRDefault="00B33614" w:rsidP="004C0EF3">
            <w:pPr>
              <w:spacing w:after="0" w:line="240" w:lineRule="auto"/>
              <w:ind w:left="720"/>
              <w:jc w:val="both"/>
              <w:rPr>
                <w:rFonts w:ascii="Sylfaen" w:hAnsi="Sylfaen" w:cs="Arial"/>
                <w:bCs/>
                <w:noProof/>
                <w:sz w:val="20"/>
                <w:szCs w:val="20"/>
              </w:rPr>
            </w:pPr>
            <w:r w:rsidRPr="004C0EF3">
              <w:rPr>
                <w:rFonts w:ascii="Sylfaen" w:hAnsi="Sylfaen" w:cs="Arial"/>
                <w:bCs/>
                <w:noProof/>
                <w:sz w:val="20"/>
                <w:szCs w:val="20"/>
              </w:rPr>
              <w:t>ბ) დასკვნითი გამოცდის შეფასებას.</w:t>
            </w:r>
          </w:p>
          <w:p w:rsidR="00B33614" w:rsidRPr="004C0EF3" w:rsidRDefault="00B33614" w:rsidP="004C0EF3">
            <w:pPr>
              <w:spacing w:after="0" w:line="240" w:lineRule="auto"/>
              <w:jc w:val="both"/>
              <w:rPr>
                <w:rFonts w:ascii="Sylfaen" w:hAnsi="Sylfaen" w:cs="Arial"/>
                <w:bCs/>
                <w:noProof/>
                <w:sz w:val="20"/>
                <w:szCs w:val="20"/>
              </w:rPr>
            </w:pPr>
            <w:r w:rsidRPr="004C0EF3">
              <w:rPr>
                <w:rFonts w:ascii="Sylfaen" w:hAnsi="Sylfaen" w:cs="Arial"/>
                <w:bCs/>
                <w:noProof/>
                <w:sz w:val="20"/>
                <w:szCs w:val="20"/>
              </w:rPr>
              <w:t>სასწავლო კურსის მაქსიმალური შეფასება 100 ქულის ტოლია.</w:t>
            </w:r>
          </w:p>
          <w:p w:rsidR="00B33614" w:rsidRPr="004C0EF3" w:rsidRDefault="00B33614" w:rsidP="004C0EF3">
            <w:pPr>
              <w:spacing w:after="0" w:line="240" w:lineRule="auto"/>
              <w:jc w:val="both"/>
              <w:rPr>
                <w:rFonts w:ascii="Sylfaen" w:hAnsi="Sylfaen" w:cs="Arial"/>
                <w:bCs/>
                <w:noProof/>
                <w:sz w:val="20"/>
                <w:szCs w:val="20"/>
              </w:rPr>
            </w:pPr>
            <w:r w:rsidRPr="004C0EF3">
              <w:rPr>
                <w:rFonts w:ascii="Sylfaen" w:hAnsi="Sylfaen" w:cs="Arial"/>
                <w:bCs/>
                <w:noProof/>
                <w:sz w:val="20"/>
                <w:szCs w:val="20"/>
              </w:rPr>
              <w:t>დასკვნითი გამოცდა არ უნდა შეფასდეს 40 ქულაზე მეტით.</w:t>
            </w:r>
          </w:p>
          <w:p w:rsidR="004C0EF3" w:rsidRDefault="00B33614" w:rsidP="004C0EF3">
            <w:pPr>
              <w:pStyle w:val="abzacixml"/>
              <w:jc w:val="both"/>
              <w:rPr>
                <w:rFonts w:ascii="Sylfaen" w:hAnsi="Sylfaen" w:cs="Sylfaen"/>
                <w:bCs/>
                <w:noProof/>
                <w:sz w:val="20"/>
                <w:szCs w:val="20"/>
                <w:lang w:val="ru-RU"/>
              </w:rPr>
            </w:pPr>
            <w:r w:rsidRPr="004C0EF3">
              <w:rPr>
                <w:rFonts w:ascii="Sylfaen" w:hAnsi="Sylfaen" w:cs="Sylfaen"/>
                <w:noProof/>
                <w:sz w:val="20"/>
                <w:szCs w:val="20"/>
                <w:lang w:val="ru-RU"/>
              </w:rPr>
              <w:t>დასკვნით</w:t>
            </w:r>
            <w:r w:rsidRPr="004C0EF3">
              <w:rPr>
                <w:rFonts w:ascii="Sylfaen" w:hAnsi="Sylfaen"/>
                <w:noProof/>
                <w:sz w:val="20"/>
                <w:szCs w:val="20"/>
                <w:lang w:val="ru-RU"/>
              </w:rPr>
              <w:t xml:space="preserve"> </w:t>
            </w:r>
            <w:r w:rsidRPr="004C0EF3">
              <w:rPr>
                <w:rFonts w:ascii="Sylfaen" w:hAnsi="Sylfaen" w:cs="Sylfaen"/>
                <w:noProof/>
                <w:sz w:val="20"/>
                <w:szCs w:val="20"/>
                <w:lang w:val="ru-RU"/>
              </w:rPr>
              <w:t>გამოცდაზე</w:t>
            </w:r>
            <w:r w:rsidRPr="004C0EF3">
              <w:rPr>
                <w:rFonts w:ascii="Sylfaen" w:hAnsi="Sylfaen"/>
                <w:noProof/>
                <w:sz w:val="20"/>
                <w:szCs w:val="20"/>
                <w:lang w:val="ru-RU"/>
              </w:rPr>
              <w:t xml:space="preserve">  </w:t>
            </w:r>
            <w:r w:rsidRPr="004C0EF3">
              <w:rPr>
                <w:rFonts w:ascii="Sylfaen" w:hAnsi="Sylfaen" w:cs="Sylfaen"/>
                <w:noProof/>
                <w:sz w:val="20"/>
                <w:szCs w:val="20"/>
                <w:lang w:val="ru-RU"/>
              </w:rPr>
              <w:t>გასვლის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უფლება</w:t>
            </w:r>
            <w:r w:rsidRPr="004C0EF3">
              <w:rPr>
                <w:rFonts w:ascii="Sylfaen" w:hAnsi="Sylfaen"/>
                <w:noProof/>
                <w:sz w:val="20"/>
                <w:szCs w:val="20"/>
                <w:lang w:val="ru-RU"/>
              </w:rPr>
              <w:t xml:space="preserve">  </w:t>
            </w:r>
            <w:r w:rsidRPr="004C0EF3">
              <w:rPr>
                <w:rFonts w:ascii="Sylfaen" w:hAnsi="Sylfaen" w:cs="Sylfaen"/>
                <w:noProof/>
                <w:sz w:val="20"/>
                <w:szCs w:val="20"/>
                <w:lang w:val="ru-RU"/>
              </w:rPr>
              <w:t>ეძლევა</w:t>
            </w:r>
            <w:r w:rsidRPr="004C0EF3">
              <w:rPr>
                <w:rFonts w:ascii="Sylfaen" w:hAnsi="Sylfaen"/>
                <w:noProof/>
                <w:sz w:val="20"/>
                <w:szCs w:val="20"/>
                <w:lang w:val="ru-RU"/>
              </w:rPr>
              <w:t xml:space="preserve"> </w:t>
            </w:r>
            <w:r w:rsidRPr="004C0EF3">
              <w:rPr>
                <w:rFonts w:ascii="Sylfaen" w:hAnsi="Sylfaen" w:cs="Sylfaen"/>
                <w:noProof/>
                <w:sz w:val="20"/>
                <w:szCs w:val="20"/>
                <w:lang w:val="ru-RU"/>
              </w:rPr>
              <w:t>სტუდენტს</w:t>
            </w:r>
            <w:r w:rsidRPr="004C0EF3">
              <w:rPr>
                <w:rFonts w:ascii="Sylfaen" w:hAnsi="Sylfaen"/>
                <w:noProof/>
                <w:sz w:val="20"/>
                <w:szCs w:val="20"/>
                <w:lang w:val="ru-RU"/>
              </w:rPr>
              <w:t xml:space="preserve">, </w:t>
            </w:r>
            <w:r w:rsidRPr="004C0EF3">
              <w:rPr>
                <w:rFonts w:ascii="Sylfaen" w:hAnsi="Sylfaen" w:cs="Sylfaen"/>
                <w:noProof/>
                <w:sz w:val="20"/>
                <w:szCs w:val="20"/>
                <w:lang w:val="ru-RU"/>
              </w:rPr>
              <w:t>რომლის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შუალედური</w:t>
            </w:r>
            <w:r w:rsidRPr="004C0EF3">
              <w:rPr>
                <w:rFonts w:ascii="Sylfaen" w:hAnsi="Sylfaen"/>
                <w:noProof/>
                <w:sz w:val="20"/>
                <w:szCs w:val="20"/>
                <w:lang w:val="ru-RU"/>
              </w:rPr>
              <w:t xml:space="preserve"> </w:t>
            </w:r>
            <w:r w:rsidRPr="004C0EF3">
              <w:rPr>
                <w:rFonts w:ascii="Sylfaen" w:hAnsi="Sylfaen" w:cs="Sylfaen"/>
                <w:noProof/>
                <w:sz w:val="20"/>
                <w:szCs w:val="20"/>
                <w:lang w:val="ru-RU"/>
              </w:rPr>
              <w:t>შეფასებების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კომპონენტებში</w:t>
            </w:r>
            <w:r w:rsidRPr="004C0EF3">
              <w:rPr>
                <w:rFonts w:ascii="Sylfaen" w:hAnsi="Sylfaen"/>
                <w:noProof/>
                <w:sz w:val="20"/>
                <w:szCs w:val="20"/>
                <w:lang w:val="ru-RU"/>
              </w:rPr>
              <w:t xml:space="preserve"> </w:t>
            </w:r>
            <w:r w:rsidRPr="004C0EF3">
              <w:rPr>
                <w:rFonts w:ascii="Sylfaen" w:hAnsi="Sylfaen" w:cs="Sylfaen"/>
                <w:noProof/>
                <w:sz w:val="20"/>
                <w:szCs w:val="20"/>
                <w:lang w:val="ru-RU"/>
              </w:rPr>
              <w:t>მინიმალური</w:t>
            </w:r>
            <w:r w:rsidRPr="004C0EF3">
              <w:rPr>
                <w:rFonts w:ascii="Sylfaen" w:hAnsi="Sylfaen"/>
                <w:noProof/>
                <w:sz w:val="20"/>
                <w:szCs w:val="20"/>
                <w:lang w:val="ru-RU"/>
              </w:rPr>
              <w:t xml:space="preserve"> </w:t>
            </w:r>
            <w:r w:rsidRPr="004C0EF3">
              <w:rPr>
                <w:rFonts w:ascii="Sylfaen" w:hAnsi="Sylfaen" w:cs="Sylfaen"/>
                <w:noProof/>
                <w:sz w:val="20"/>
                <w:szCs w:val="20"/>
                <w:lang w:val="ru-RU"/>
              </w:rPr>
              <w:t>კომპეტენციის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ზღვარი</w:t>
            </w:r>
            <w:r w:rsidRPr="004C0EF3">
              <w:rPr>
                <w:rFonts w:ascii="Sylfaen" w:hAnsi="Sylfaen"/>
                <w:noProof/>
                <w:sz w:val="20"/>
                <w:szCs w:val="20"/>
                <w:lang w:val="ru-RU"/>
              </w:rPr>
              <w:t xml:space="preserve"> </w:t>
            </w:r>
            <w:r w:rsidRPr="004C0EF3">
              <w:rPr>
                <w:rFonts w:ascii="Sylfaen" w:hAnsi="Sylfaen" w:cs="Sylfaen"/>
                <w:noProof/>
                <w:sz w:val="20"/>
                <w:szCs w:val="20"/>
                <w:lang w:val="ru-RU"/>
              </w:rPr>
              <w:t>ჯამურად</w:t>
            </w:r>
            <w:r w:rsidRPr="004C0EF3">
              <w:rPr>
                <w:rFonts w:ascii="Sylfaen" w:hAnsi="Sylfaen"/>
                <w:noProof/>
                <w:sz w:val="20"/>
                <w:szCs w:val="20"/>
                <w:lang w:val="ru-RU"/>
              </w:rPr>
              <w:t xml:space="preserve"> </w:t>
            </w:r>
            <w:r w:rsidRPr="004C0EF3">
              <w:rPr>
                <w:rFonts w:ascii="Sylfaen" w:hAnsi="Sylfaen" w:cs="Sylfaen"/>
                <w:noProof/>
                <w:sz w:val="20"/>
                <w:szCs w:val="20"/>
                <w:lang w:val="ru-RU"/>
              </w:rPr>
              <w:t>შეადგენს</w:t>
            </w:r>
            <w:r w:rsidRPr="004C0EF3">
              <w:rPr>
                <w:rFonts w:ascii="Sylfaen" w:hAnsi="Sylfaen"/>
                <w:noProof/>
                <w:sz w:val="20"/>
                <w:szCs w:val="20"/>
                <w:lang w:val="ru-RU"/>
              </w:rPr>
              <w:t xml:space="preserve"> </w:t>
            </w:r>
            <w:r w:rsidRPr="004C0EF3">
              <w:rPr>
                <w:rFonts w:ascii="Sylfaen" w:hAnsi="Sylfaen" w:cs="Sylfaen"/>
                <w:noProof/>
                <w:sz w:val="20"/>
                <w:szCs w:val="20"/>
                <w:lang w:val="ru-RU"/>
              </w:rPr>
              <w:t>არანაკლებ</w:t>
            </w:r>
            <w:r w:rsidRPr="004C0EF3">
              <w:rPr>
                <w:rFonts w:ascii="Sylfaen" w:hAnsi="Sylfaen"/>
                <w:noProof/>
                <w:sz w:val="20"/>
                <w:szCs w:val="20"/>
                <w:lang w:val="ru-RU"/>
              </w:rPr>
              <w:t xml:space="preserve"> 1</w:t>
            </w:r>
            <w:r w:rsidRPr="004C0EF3">
              <w:rPr>
                <w:rFonts w:ascii="Sylfaen" w:hAnsi="Sylfaen"/>
                <w:noProof/>
                <w:sz w:val="20"/>
                <w:szCs w:val="20"/>
              </w:rPr>
              <w:t>8</w:t>
            </w:r>
            <w:r w:rsidRPr="004C0EF3">
              <w:rPr>
                <w:rFonts w:ascii="Sylfaen" w:hAnsi="Sylfaen"/>
                <w:noProof/>
                <w:sz w:val="20"/>
                <w:szCs w:val="20"/>
                <w:lang w:val="ru-RU"/>
              </w:rPr>
              <w:t xml:space="preserve"> </w:t>
            </w:r>
            <w:r w:rsidRPr="004C0EF3">
              <w:rPr>
                <w:rFonts w:ascii="Sylfaen" w:hAnsi="Sylfaen" w:cs="Sylfaen"/>
                <w:noProof/>
                <w:sz w:val="20"/>
                <w:szCs w:val="20"/>
                <w:lang w:val="ru-RU"/>
              </w:rPr>
              <w:t>ქულას</w:t>
            </w:r>
            <w:r w:rsidRPr="004C0EF3">
              <w:rPr>
                <w:rFonts w:ascii="Sylfaen" w:hAnsi="Sylfaen"/>
                <w:noProof/>
                <w:sz w:val="20"/>
                <w:szCs w:val="20"/>
                <w:lang w:val="ru-RU"/>
              </w:rPr>
              <w:t xml:space="preserve">. </w:t>
            </w:r>
          </w:p>
          <w:p w:rsidR="00B33614" w:rsidRPr="004C0EF3" w:rsidRDefault="00B33614" w:rsidP="004C0EF3">
            <w:pPr>
              <w:pStyle w:val="abzacixml"/>
              <w:jc w:val="both"/>
              <w:rPr>
                <w:rFonts w:ascii="Sylfaen" w:hAnsi="Sylfaen" w:cs="Sylfaen"/>
                <w:bCs/>
                <w:noProof/>
                <w:sz w:val="20"/>
                <w:szCs w:val="20"/>
                <w:lang w:val="ru-RU"/>
              </w:rPr>
            </w:pPr>
            <w:r w:rsidRPr="004C0EF3">
              <w:rPr>
                <w:rFonts w:ascii="Sylfaen" w:hAnsi="Sylfaen" w:cs="Sylfaen"/>
                <w:noProof/>
                <w:sz w:val="20"/>
                <w:szCs w:val="20"/>
                <w:lang w:val="ru-RU"/>
              </w:rPr>
              <w:t>დასკვნით</w:t>
            </w:r>
            <w:r w:rsidRPr="004C0EF3">
              <w:rPr>
                <w:rFonts w:ascii="Sylfaen" w:hAnsi="Sylfaen"/>
                <w:noProof/>
                <w:sz w:val="20"/>
                <w:szCs w:val="20"/>
                <w:lang w:val="ru-RU"/>
              </w:rPr>
              <w:t xml:space="preserve"> </w:t>
            </w:r>
            <w:r w:rsidRPr="004C0EF3">
              <w:rPr>
                <w:rFonts w:ascii="Sylfaen" w:hAnsi="Sylfaen" w:cs="Sylfaen"/>
                <w:noProof/>
                <w:sz w:val="20"/>
                <w:szCs w:val="20"/>
                <w:lang w:val="ru-RU"/>
              </w:rPr>
              <w:t>გამოცდაზე</w:t>
            </w:r>
            <w:r w:rsidRPr="004C0EF3">
              <w:rPr>
                <w:rFonts w:ascii="Sylfaen" w:hAnsi="Sylfaen"/>
                <w:noProof/>
                <w:sz w:val="20"/>
                <w:szCs w:val="20"/>
                <w:lang w:val="ru-RU"/>
              </w:rPr>
              <w:t xml:space="preserve"> </w:t>
            </w:r>
            <w:r w:rsidRPr="004C0EF3">
              <w:rPr>
                <w:rFonts w:ascii="Sylfaen" w:hAnsi="Sylfaen" w:cs="Sylfaen"/>
                <w:noProof/>
                <w:sz w:val="20"/>
                <w:szCs w:val="20"/>
                <w:lang w:val="ru-RU"/>
              </w:rPr>
              <w:t>სტუდენტის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მიერ</w:t>
            </w:r>
            <w:r w:rsidRPr="004C0EF3">
              <w:rPr>
                <w:rFonts w:ascii="Sylfaen" w:hAnsi="Sylfaen"/>
                <w:noProof/>
                <w:sz w:val="20"/>
                <w:szCs w:val="20"/>
                <w:lang w:val="ru-RU"/>
              </w:rPr>
              <w:t xml:space="preserve"> </w:t>
            </w:r>
            <w:r w:rsidRPr="004C0EF3">
              <w:rPr>
                <w:rFonts w:ascii="Sylfaen" w:hAnsi="Sylfaen" w:cs="Sylfaen"/>
                <w:noProof/>
                <w:sz w:val="20"/>
                <w:szCs w:val="20"/>
                <w:lang w:val="ru-RU"/>
              </w:rPr>
              <w:t>მიღებული</w:t>
            </w:r>
            <w:r w:rsidRPr="004C0EF3">
              <w:rPr>
                <w:rFonts w:ascii="Sylfaen" w:hAnsi="Sylfaen"/>
                <w:noProof/>
                <w:sz w:val="20"/>
                <w:szCs w:val="20"/>
                <w:lang w:val="ru-RU"/>
              </w:rPr>
              <w:t xml:space="preserve"> </w:t>
            </w:r>
            <w:r w:rsidRPr="004C0EF3">
              <w:rPr>
                <w:rFonts w:ascii="Sylfaen" w:hAnsi="Sylfaen" w:cs="Sylfaen"/>
                <w:noProof/>
                <w:sz w:val="20"/>
                <w:szCs w:val="20"/>
                <w:lang w:val="ru-RU"/>
              </w:rPr>
              <w:t>შეფასების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მინიმალური</w:t>
            </w:r>
            <w:r w:rsidRPr="004C0EF3">
              <w:rPr>
                <w:rFonts w:ascii="Sylfaen" w:hAnsi="Sylfaen"/>
                <w:noProof/>
                <w:sz w:val="20"/>
                <w:szCs w:val="20"/>
                <w:lang w:val="ru-RU"/>
              </w:rPr>
              <w:t xml:space="preserve"> </w:t>
            </w:r>
            <w:r w:rsidRPr="004C0EF3">
              <w:rPr>
                <w:rFonts w:ascii="Sylfaen" w:hAnsi="Sylfaen" w:cs="Sylfaen"/>
                <w:noProof/>
                <w:sz w:val="20"/>
                <w:szCs w:val="20"/>
                <w:lang w:val="ru-RU"/>
              </w:rPr>
              <w:t>ზღვარი</w:t>
            </w:r>
            <w:r w:rsidRPr="004C0EF3">
              <w:rPr>
                <w:rFonts w:ascii="Sylfaen" w:hAnsi="Sylfaen"/>
                <w:noProof/>
                <w:sz w:val="20"/>
                <w:szCs w:val="20"/>
                <w:lang w:val="ru-RU"/>
              </w:rPr>
              <w:t xml:space="preserve"> </w:t>
            </w:r>
            <w:r w:rsidRPr="004C0EF3">
              <w:rPr>
                <w:rFonts w:ascii="Sylfaen" w:hAnsi="Sylfaen" w:cs="Sylfaen"/>
                <w:noProof/>
                <w:sz w:val="20"/>
                <w:szCs w:val="20"/>
                <w:lang w:val="ru-RU"/>
              </w:rPr>
              <w:t>განისაზღვროს</w:t>
            </w:r>
            <w:r w:rsidRPr="004C0EF3">
              <w:rPr>
                <w:rFonts w:ascii="Sylfaen" w:hAnsi="Sylfaen"/>
                <w:noProof/>
                <w:sz w:val="20"/>
                <w:szCs w:val="20"/>
                <w:lang w:val="ru-RU"/>
              </w:rPr>
              <w:t xml:space="preserve"> 15 </w:t>
            </w:r>
            <w:r w:rsidRPr="004C0EF3">
              <w:rPr>
                <w:rFonts w:ascii="Sylfaen" w:hAnsi="Sylfaen" w:cs="Sylfaen"/>
                <w:noProof/>
                <w:sz w:val="20"/>
                <w:szCs w:val="20"/>
                <w:lang w:val="ru-RU"/>
              </w:rPr>
              <w:t>ქულით</w:t>
            </w:r>
            <w:r w:rsidRPr="004C0EF3">
              <w:rPr>
                <w:rFonts w:ascii="Sylfaen" w:hAnsi="Sylfaen"/>
                <w:noProof/>
                <w:sz w:val="20"/>
                <w:szCs w:val="20"/>
                <w:lang w:val="ru-RU"/>
              </w:rPr>
              <w:t>.</w:t>
            </w:r>
          </w:p>
          <w:p w:rsidR="00B33614" w:rsidRPr="004C0EF3" w:rsidRDefault="00B33614" w:rsidP="004C0EF3">
            <w:pPr>
              <w:pStyle w:val="abzacixml"/>
              <w:jc w:val="both"/>
              <w:rPr>
                <w:rFonts w:ascii="Sylfaen" w:hAnsi="Sylfaen"/>
                <w:noProof/>
                <w:sz w:val="20"/>
                <w:szCs w:val="20"/>
                <w:lang w:val="ru-RU"/>
              </w:rPr>
            </w:pPr>
            <w:r w:rsidRPr="004C0EF3">
              <w:rPr>
                <w:rFonts w:ascii="Sylfaen" w:hAnsi="Sylfaen" w:cs="Sylfaen"/>
                <w:noProof/>
                <w:sz w:val="20"/>
                <w:szCs w:val="20"/>
                <w:lang w:val="ru-RU"/>
              </w:rPr>
              <w:t>შეფასების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სისტემა</w:t>
            </w:r>
            <w:r w:rsidRPr="004C0EF3">
              <w:rPr>
                <w:rFonts w:ascii="Sylfaen" w:hAnsi="Sylfaen"/>
                <w:noProof/>
                <w:sz w:val="20"/>
                <w:szCs w:val="20"/>
                <w:lang w:val="ru-RU"/>
              </w:rPr>
              <w:t xml:space="preserve"> </w:t>
            </w:r>
            <w:r w:rsidRPr="004C0EF3">
              <w:rPr>
                <w:rFonts w:ascii="Sylfaen" w:hAnsi="Sylfaen" w:cs="Sylfaen"/>
                <w:noProof/>
                <w:sz w:val="20"/>
                <w:szCs w:val="20"/>
                <w:lang w:val="ru-RU"/>
              </w:rPr>
              <w:t>უშვებს</w:t>
            </w:r>
            <w:r w:rsidRPr="004C0EF3">
              <w:rPr>
                <w:rFonts w:ascii="Sylfaen" w:hAnsi="Sylfaen"/>
                <w:noProof/>
                <w:sz w:val="20"/>
                <w:szCs w:val="20"/>
                <w:lang w:val="ru-RU"/>
              </w:rPr>
              <w:t>:</w:t>
            </w:r>
          </w:p>
          <w:p w:rsidR="00B33614" w:rsidRPr="004C0EF3" w:rsidRDefault="00B33614" w:rsidP="004C0EF3">
            <w:pPr>
              <w:spacing w:after="0" w:line="240" w:lineRule="auto"/>
              <w:rPr>
                <w:rFonts w:ascii="Sylfaen" w:hAnsi="Sylfaen" w:cs="Sylfaen"/>
                <w:b/>
                <w:noProof/>
                <w:sz w:val="20"/>
                <w:szCs w:val="20"/>
              </w:rPr>
            </w:pPr>
            <w:r w:rsidRPr="004C0EF3">
              <w:rPr>
                <w:rFonts w:ascii="Sylfaen" w:hAnsi="Sylfaen" w:cs="Sylfaen"/>
                <w:b/>
                <w:noProof/>
                <w:sz w:val="20"/>
                <w:szCs w:val="20"/>
              </w:rPr>
              <w:t>ხუთი სახის დადებით შეფასებას:</w:t>
            </w:r>
          </w:p>
          <w:p w:rsidR="00B33614" w:rsidRPr="004C0EF3" w:rsidRDefault="00B33614" w:rsidP="004C0EF3">
            <w:pPr>
              <w:numPr>
                <w:ilvl w:val="0"/>
                <w:numId w:val="10"/>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ფრიადი – შეფასების 91-100 ქულა;</w:t>
            </w:r>
          </w:p>
          <w:p w:rsidR="00B33614" w:rsidRPr="004C0EF3" w:rsidRDefault="00B33614" w:rsidP="004C0EF3">
            <w:pPr>
              <w:numPr>
                <w:ilvl w:val="0"/>
                <w:numId w:val="10"/>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ძალიან კარგი – მაქსიმალური შეფასების 81-90 ქულა;</w:t>
            </w:r>
          </w:p>
          <w:p w:rsidR="00B33614" w:rsidRPr="004C0EF3" w:rsidRDefault="00B33614" w:rsidP="004C0EF3">
            <w:pPr>
              <w:numPr>
                <w:ilvl w:val="0"/>
                <w:numId w:val="10"/>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კარგი – მაქსიმალური შეფასების 71-80 ქულა;</w:t>
            </w:r>
          </w:p>
          <w:p w:rsidR="00B33614" w:rsidRPr="004C0EF3" w:rsidRDefault="00B33614" w:rsidP="004C0EF3">
            <w:pPr>
              <w:numPr>
                <w:ilvl w:val="0"/>
                <w:numId w:val="10"/>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დამაკმაყოფილებელი – მაქსიმალური შეფასების 61-70 ქულა;</w:t>
            </w:r>
          </w:p>
          <w:p w:rsidR="00B33614" w:rsidRPr="004C0EF3" w:rsidRDefault="00B33614" w:rsidP="004C0EF3">
            <w:pPr>
              <w:numPr>
                <w:ilvl w:val="0"/>
                <w:numId w:val="10"/>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საკმარისი – მაქსიმალური შეფასების 51-60 ქულა.</w:t>
            </w:r>
          </w:p>
          <w:p w:rsidR="00B33614" w:rsidRPr="004C0EF3" w:rsidRDefault="00B33614" w:rsidP="004C0EF3">
            <w:pPr>
              <w:spacing w:after="0" w:line="240" w:lineRule="auto"/>
              <w:rPr>
                <w:rFonts w:ascii="Sylfaen" w:hAnsi="Sylfaen" w:cs="Sylfaen"/>
                <w:b/>
                <w:noProof/>
                <w:sz w:val="20"/>
                <w:szCs w:val="20"/>
              </w:rPr>
            </w:pPr>
            <w:r w:rsidRPr="004C0EF3">
              <w:rPr>
                <w:rFonts w:ascii="Sylfaen" w:hAnsi="Sylfaen" w:cs="Sylfaen"/>
                <w:b/>
                <w:noProof/>
                <w:sz w:val="20"/>
                <w:szCs w:val="20"/>
              </w:rPr>
              <w:t>ორი სახის უარყოფით შეფასებას:</w:t>
            </w:r>
          </w:p>
          <w:p w:rsidR="00B33614" w:rsidRPr="004C0EF3" w:rsidRDefault="00B33614" w:rsidP="004C0EF3">
            <w:pPr>
              <w:numPr>
                <w:ilvl w:val="0"/>
                <w:numId w:val="11"/>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33614" w:rsidRPr="004C0EF3" w:rsidRDefault="00B33614" w:rsidP="004C0EF3">
            <w:pPr>
              <w:numPr>
                <w:ilvl w:val="0"/>
                <w:numId w:val="11"/>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33614" w:rsidRPr="004C0EF3" w:rsidRDefault="004C0EF3" w:rsidP="004C0EF3">
            <w:pPr>
              <w:spacing w:after="0" w:line="240" w:lineRule="auto"/>
              <w:jc w:val="both"/>
              <w:rPr>
                <w:rFonts w:ascii="Sylfaen" w:hAnsi="Sylfaen" w:cs="Sylfaen"/>
                <w:bCs/>
                <w:noProof/>
                <w:sz w:val="20"/>
                <w:szCs w:val="20"/>
              </w:rPr>
            </w:pPr>
            <w:r>
              <w:rPr>
                <w:rFonts w:ascii="Sylfaen" w:hAnsi="Sylfaen" w:cs="Arial"/>
                <w:noProof/>
                <w:sz w:val="20"/>
                <w:szCs w:val="20"/>
              </w:rPr>
              <w:t>საბოლოო</w:t>
            </w:r>
            <w:r w:rsidR="00B33614" w:rsidRPr="004C0EF3">
              <w:rPr>
                <w:rFonts w:ascii="Sylfaen" w:hAnsi="Sylfaen" w:cs="Arial"/>
                <w:noProof/>
                <w:sz w:val="20"/>
                <w:szCs w:val="20"/>
              </w:rPr>
              <w:t xml:space="preserve">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B33614" w:rsidRPr="004C0EF3" w:rsidRDefault="00B33614" w:rsidP="004C0EF3">
            <w:pPr>
              <w:spacing w:after="0" w:line="240" w:lineRule="auto"/>
              <w:jc w:val="both"/>
              <w:rPr>
                <w:rFonts w:ascii="Sylfaen" w:hAnsi="Sylfaen" w:cs="Sylfaen"/>
                <w:bCs/>
                <w:noProof/>
                <w:sz w:val="20"/>
                <w:szCs w:val="20"/>
              </w:rPr>
            </w:pPr>
            <w:r w:rsidRPr="004C0EF3">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B33614" w:rsidRPr="004C0EF3" w:rsidRDefault="00B33614" w:rsidP="004C0EF3">
            <w:pPr>
              <w:spacing w:after="0" w:line="240" w:lineRule="auto"/>
              <w:jc w:val="both"/>
              <w:rPr>
                <w:rFonts w:ascii="Sylfaen" w:hAnsi="Sylfaen" w:cs="Sylfaen"/>
                <w:bCs/>
                <w:noProof/>
                <w:sz w:val="20"/>
                <w:szCs w:val="20"/>
              </w:rPr>
            </w:pPr>
            <w:r w:rsidRPr="004C0EF3">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7832" w:rsidRPr="004C0EF3" w:rsidRDefault="00B33614" w:rsidP="004C0EF3">
            <w:pPr>
              <w:spacing w:after="0" w:line="240" w:lineRule="auto"/>
              <w:jc w:val="both"/>
              <w:rPr>
                <w:rFonts w:ascii="Sylfaen" w:hAnsi="Sylfaen" w:cs="Sylfaen"/>
                <w:bCs/>
                <w:sz w:val="20"/>
                <w:szCs w:val="20"/>
              </w:rPr>
            </w:pPr>
            <w:r w:rsidRPr="004C0EF3">
              <w:rPr>
                <w:rFonts w:ascii="Sylfaen" w:hAnsi="Sylfaen" w:cs="Sylfaen"/>
                <w:noProof/>
                <w:sz w:val="20"/>
                <w:szCs w:val="20"/>
              </w:rPr>
              <w:t xml:space="preserve"> საკურსო და სამაგისტრო ნაშრომების შეფასების (</w:t>
            </w:r>
            <w:r w:rsidRPr="004C0EF3">
              <w:rPr>
                <w:rFonts w:ascii="Sylfaen" w:hAnsi="Sylfaen" w:cs="Sylfaen"/>
                <w:sz w:val="20"/>
                <w:szCs w:val="20"/>
              </w:rPr>
              <w:t>შეფას</w:t>
            </w:r>
            <w:r w:rsidRPr="004C0EF3">
              <w:rPr>
                <w:rFonts w:ascii="Sylfaen" w:hAnsi="Sylfaen" w:cs="Sylfaen"/>
                <w:sz w:val="20"/>
                <w:szCs w:val="20"/>
                <w:lang w:val="ka-GE"/>
              </w:rPr>
              <w:t xml:space="preserve">ება </w:t>
            </w:r>
            <w:r w:rsidRPr="004C0EF3">
              <w:rPr>
                <w:rFonts w:ascii="Sylfaen" w:hAnsi="Sylfaen"/>
                <w:sz w:val="20"/>
                <w:szCs w:val="20"/>
                <w:lang w:val="ka-GE"/>
              </w:rPr>
              <w:t>მოხდება ერთჯერადად</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noProof/>
                <w:sz w:val="20"/>
                <w:szCs w:val="20"/>
              </w:rPr>
              <w:t>სისტემა გაწერილია შესაბამის სილაბუსებში</w:t>
            </w:r>
            <w:r w:rsidR="004C0EF3">
              <w:rPr>
                <w:rFonts w:ascii="Sylfaen" w:hAnsi="Sylfaen" w:cs="Sylfaen"/>
                <w:noProof/>
                <w:sz w:val="20"/>
                <w:szCs w:val="20"/>
                <w:lang w:val="ka-GE"/>
              </w:rPr>
              <w:t>.</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lastRenderedPageBreak/>
              <w:t>დასაქმების სფეროები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tcPr>
          <w:p w:rsidR="009D7832" w:rsidRPr="004C0EF3" w:rsidRDefault="002B0F42" w:rsidP="004C0EF3">
            <w:pPr>
              <w:spacing w:after="0" w:line="240" w:lineRule="auto"/>
              <w:jc w:val="both"/>
              <w:rPr>
                <w:rFonts w:ascii="Sylfaen" w:hAnsi="Sylfaen"/>
                <w:sz w:val="20"/>
                <w:szCs w:val="20"/>
                <w:lang w:val="ka-GE"/>
              </w:rPr>
            </w:pPr>
            <w:r w:rsidRPr="004C0EF3">
              <w:rPr>
                <w:rFonts w:ascii="Sylfaen" w:hAnsi="Sylfaen"/>
                <w:sz w:val="20"/>
                <w:szCs w:val="20"/>
                <w:lang w:val="ka-GE"/>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სამაგისტრო</w:t>
            </w:r>
            <w:r w:rsidRPr="004C0EF3">
              <w:rPr>
                <w:rFonts w:ascii="Sylfaen" w:hAnsi="Sylfaen"/>
                <w:sz w:val="20"/>
                <w:szCs w:val="20"/>
              </w:rPr>
              <w:t xml:space="preserve"> </w:t>
            </w:r>
            <w:r w:rsidRPr="004C0EF3">
              <w:rPr>
                <w:rFonts w:ascii="Sylfaen" w:hAnsi="Sylfaen" w:cs="Sylfaen"/>
                <w:sz w:val="20"/>
                <w:szCs w:val="20"/>
              </w:rPr>
              <w:t>პროგრამის</w:t>
            </w:r>
            <w:r w:rsidRPr="004C0EF3">
              <w:rPr>
                <w:rFonts w:ascii="Sylfaen" w:hAnsi="Sylfaen"/>
                <w:sz w:val="20"/>
                <w:szCs w:val="20"/>
              </w:rPr>
              <w:t xml:space="preserve"> </w:t>
            </w:r>
            <w:r w:rsidRPr="004C0EF3">
              <w:rPr>
                <w:rFonts w:ascii="Sylfaen" w:hAnsi="Sylfaen" w:cs="Sylfaen"/>
                <w:sz w:val="20"/>
                <w:szCs w:val="20"/>
              </w:rPr>
              <w:t>ფარგლებში</w:t>
            </w:r>
            <w:r w:rsidRPr="004C0EF3">
              <w:rPr>
                <w:rFonts w:ascii="Sylfaen" w:hAnsi="Sylfaen"/>
                <w:sz w:val="20"/>
                <w:szCs w:val="20"/>
              </w:rPr>
              <w:t xml:space="preserve"> </w:t>
            </w:r>
            <w:r w:rsidRPr="004C0EF3">
              <w:rPr>
                <w:rFonts w:ascii="Sylfaen" w:hAnsi="Sylfaen" w:cs="Sylfaen"/>
                <w:sz w:val="20"/>
                <w:szCs w:val="20"/>
              </w:rPr>
              <w:t>შეძენილი</w:t>
            </w:r>
            <w:r w:rsidRPr="004C0EF3">
              <w:rPr>
                <w:rFonts w:ascii="Sylfaen" w:hAnsi="Sylfaen"/>
                <w:sz w:val="20"/>
                <w:szCs w:val="20"/>
              </w:rPr>
              <w:t xml:space="preserve"> </w:t>
            </w:r>
            <w:r w:rsidRPr="004C0EF3">
              <w:rPr>
                <w:rFonts w:ascii="Sylfaen" w:hAnsi="Sylfaen" w:cs="Sylfaen"/>
                <w:sz w:val="20"/>
                <w:szCs w:val="20"/>
              </w:rPr>
              <w:t>მრავალმხრივი</w:t>
            </w:r>
            <w:r w:rsidRPr="004C0EF3">
              <w:rPr>
                <w:rFonts w:ascii="Sylfaen" w:hAnsi="Sylfaen"/>
                <w:sz w:val="20"/>
                <w:szCs w:val="20"/>
              </w:rPr>
              <w:t xml:space="preserve"> </w:t>
            </w:r>
            <w:r w:rsidRPr="004C0EF3">
              <w:rPr>
                <w:rFonts w:ascii="Sylfaen" w:hAnsi="Sylfaen" w:cs="Sylfaen"/>
                <w:sz w:val="20"/>
                <w:szCs w:val="20"/>
              </w:rPr>
              <w:t>დარგობრივი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ზოგადი</w:t>
            </w:r>
            <w:r w:rsidRPr="004C0EF3">
              <w:rPr>
                <w:rFonts w:ascii="Sylfaen" w:hAnsi="Sylfaen"/>
                <w:sz w:val="20"/>
                <w:szCs w:val="20"/>
              </w:rPr>
              <w:t xml:space="preserve"> (</w:t>
            </w:r>
            <w:r w:rsidRPr="004C0EF3">
              <w:rPr>
                <w:rFonts w:ascii="Sylfaen" w:hAnsi="Sylfaen" w:cs="Sylfaen"/>
                <w:sz w:val="20"/>
                <w:szCs w:val="20"/>
              </w:rPr>
              <w:t>ტრანსფერული</w:t>
            </w:r>
            <w:r w:rsidRPr="004C0EF3">
              <w:rPr>
                <w:rFonts w:ascii="Sylfaen" w:hAnsi="Sylfaen"/>
                <w:sz w:val="20"/>
                <w:szCs w:val="20"/>
              </w:rPr>
              <w:t xml:space="preserve">) </w:t>
            </w:r>
            <w:r w:rsidRPr="004C0EF3">
              <w:rPr>
                <w:rFonts w:ascii="Sylfaen" w:hAnsi="Sylfaen" w:cs="Sylfaen"/>
                <w:sz w:val="20"/>
                <w:szCs w:val="20"/>
              </w:rPr>
              <w:t>უნარების</w:t>
            </w:r>
            <w:r w:rsidRPr="004C0EF3">
              <w:rPr>
                <w:rFonts w:ascii="Sylfaen" w:hAnsi="Sylfaen"/>
                <w:sz w:val="20"/>
                <w:szCs w:val="20"/>
              </w:rPr>
              <w:t xml:space="preserve"> </w:t>
            </w:r>
            <w:r w:rsidRPr="004C0EF3">
              <w:rPr>
                <w:rFonts w:ascii="Sylfaen" w:hAnsi="Sylfaen" w:cs="Sylfaen"/>
                <w:sz w:val="20"/>
                <w:szCs w:val="20"/>
              </w:rPr>
              <w:t>დახმარებით</w:t>
            </w:r>
            <w:r w:rsidRPr="004C0EF3">
              <w:rPr>
                <w:rFonts w:ascii="Sylfaen" w:hAnsi="Sylfaen"/>
                <w:sz w:val="20"/>
                <w:szCs w:val="20"/>
              </w:rPr>
              <w:t xml:space="preserve">, </w:t>
            </w:r>
            <w:r w:rsidRPr="004C0EF3">
              <w:rPr>
                <w:rFonts w:ascii="Sylfaen" w:hAnsi="Sylfaen" w:cs="Sylfaen"/>
                <w:sz w:val="20"/>
                <w:szCs w:val="20"/>
              </w:rPr>
              <w:t>კურსდამთავრებულს</w:t>
            </w:r>
            <w:r w:rsidRPr="004C0EF3">
              <w:rPr>
                <w:rFonts w:ascii="Sylfaen" w:hAnsi="Sylfaen"/>
                <w:sz w:val="20"/>
                <w:szCs w:val="20"/>
              </w:rPr>
              <w:t xml:space="preserve"> </w:t>
            </w:r>
            <w:r w:rsidRPr="004C0EF3">
              <w:rPr>
                <w:rFonts w:ascii="Sylfaen" w:hAnsi="Sylfaen" w:cs="Sylfaen"/>
                <w:sz w:val="20"/>
                <w:szCs w:val="20"/>
              </w:rPr>
              <w:t>საშუალება</w:t>
            </w:r>
            <w:r w:rsidRPr="004C0EF3">
              <w:rPr>
                <w:rFonts w:ascii="Sylfaen" w:hAnsi="Sylfaen"/>
                <w:sz w:val="20"/>
                <w:szCs w:val="20"/>
              </w:rPr>
              <w:t xml:space="preserve"> </w:t>
            </w:r>
            <w:r w:rsidRPr="004C0EF3">
              <w:rPr>
                <w:rFonts w:ascii="Sylfaen" w:hAnsi="Sylfaen" w:cs="Sylfaen"/>
                <w:sz w:val="20"/>
                <w:szCs w:val="20"/>
              </w:rPr>
              <w:t>ექნება</w:t>
            </w:r>
            <w:r w:rsidRPr="004C0EF3">
              <w:rPr>
                <w:rFonts w:ascii="Sylfaen" w:hAnsi="Sylfaen"/>
                <w:sz w:val="20"/>
                <w:szCs w:val="20"/>
              </w:rPr>
              <w:t xml:space="preserve"> </w:t>
            </w:r>
            <w:r w:rsidRPr="004C0EF3">
              <w:rPr>
                <w:rFonts w:ascii="Sylfaen" w:hAnsi="Sylfaen" w:cs="Sylfaen"/>
                <w:sz w:val="20"/>
                <w:szCs w:val="20"/>
              </w:rPr>
              <w:t>დასაქმდეს</w:t>
            </w:r>
            <w:r w:rsidRPr="004C0EF3">
              <w:rPr>
                <w:rFonts w:ascii="Sylfaen" w:hAnsi="Sylfaen"/>
                <w:sz w:val="20"/>
                <w:szCs w:val="20"/>
              </w:rPr>
              <w:t xml:space="preserve"> </w:t>
            </w:r>
            <w:r w:rsidRPr="004C0EF3">
              <w:rPr>
                <w:rFonts w:ascii="Sylfaen" w:hAnsi="Sylfaen" w:cs="Sylfaen"/>
                <w:sz w:val="20"/>
                <w:szCs w:val="20"/>
              </w:rPr>
              <w:t>უცხო</w:t>
            </w:r>
            <w:r w:rsidRPr="004C0EF3">
              <w:rPr>
                <w:rFonts w:ascii="Sylfaen" w:hAnsi="Sylfaen"/>
                <w:sz w:val="20"/>
                <w:szCs w:val="20"/>
              </w:rPr>
              <w:t xml:space="preserve"> </w:t>
            </w:r>
            <w:r w:rsidRPr="004C0EF3">
              <w:rPr>
                <w:rFonts w:ascii="Sylfaen" w:hAnsi="Sylfaen" w:cs="Sylfaen"/>
                <w:sz w:val="20"/>
                <w:szCs w:val="20"/>
              </w:rPr>
              <w:t>ენების</w:t>
            </w:r>
            <w:r w:rsidRPr="004C0EF3">
              <w:rPr>
                <w:rFonts w:ascii="Sylfaen" w:hAnsi="Sylfaen"/>
                <w:sz w:val="20"/>
                <w:szCs w:val="20"/>
              </w:rPr>
              <w:t xml:space="preserve"> </w:t>
            </w:r>
            <w:r w:rsidRPr="004C0EF3">
              <w:rPr>
                <w:rFonts w:ascii="Sylfaen" w:hAnsi="Sylfaen" w:cs="Sylfaen"/>
                <w:sz w:val="20"/>
                <w:szCs w:val="20"/>
              </w:rPr>
              <w:t>შემსწავლელ</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w:t>
            </w:r>
            <w:r w:rsidRPr="004C0EF3">
              <w:rPr>
                <w:rFonts w:ascii="Sylfaen" w:hAnsi="Sylfaen" w:cs="Sylfaen"/>
                <w:sz w:val="20"/>
                <w:szCs w:val="20"/>
              </w:rPr>
              <w:t>ან</w:t>
            </w:r>
            <w:r w:rsidRPr="004C0EF3">
              <w:rPr>
                <w:rFonts w:ascii="Sylfaen" w:hAnsi="Sylfaen"/>
                <w:sz w:val="20"/>
                <w:szCs w:val="20"/>
              </w:rPr>
              <w:t xml:space="preserve"> </w:t>
            </w:r>
            <w:r w:rsidRPr="004C0EF3">
              <w:rPr>
                <w:rFonts w:ascii="Sylfaen" w:hAnsi="Sylfaen" w:cs="Sylfaen"/>
                <w:sz w:val="20"/>
                <w:szCs w:val="20"/>
              </w:rPr>
              <w:t>მთარგმნელობით</w:t>
            </w:r>
            <w:r w:rsidRPr="004C0EF3">
              <w:rPr>
                <w:rFonts w:ascii="Sylfaen" w:hAnsi="Sylfaen"/>
                <w:sz w:val="20"/>
                <w:szCs w:val="20"/>
              </w:rPr>
              <w:t xml:space="preserve"> </w:t>
            </w:r>
            <w:r w:rsidRPr="004C0EF3">
              <w:rPr>
                <w:rFonts w:ascii="Sylfaen" w:hAnsi="Sylfaen" w:cs="Sylfaen"/>
                <w:sz w:val="20"/>
                <w:szCs w:val="20"/>
              </w:rPr>
              <w:t>ცენტრში</w:t>
            </w:r>
            <w:r w:rsidRPr="004C0EF3">
              <w:rPr>
                <w:rFonts w:ascii="Sylfaen" w:hAnsi="Sylfaen"/>
                <w:sz w:val="20"/>
                <w:szCs w:val="20"/>
              </w:rPr>
              <w:t xml:space="preserve">, </w:t>
            </w:r>
            <w:r w:rsidRPr="004C0EF3">
              <w:rPr>
                <w:rFonts w:ascii="Sylfaen" w:hAnsi="Sylfaen" w:cs="Sylfaen"/>
                <w:sz w:val="20"/>
                <w:szCs w:val="20"/>
              </w:rPr>
              <w:t>სასწავლო</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სამეცნიერო</w:t>
            </w:r>
            <w:r w:rsidRPr="004C0EF3">
              <w:rPr>
                <w:rFonts w:ascii="Sylfaen" w:hAnsi="Sylfaen"/>
                <w:sz w:val="20"/>
                <w:szCs w:val="20"/>
              </w:rPr>
              <w:t>–</w:t>
            </w:r>
            <w:r w:rsidRPr="004C0EF3">
              <w:rPr>
                <w:rFonts w:ascii="Sylfaen" w:hAnsi="Sylfaen" w:cs="Sylfaen"/>
                <w:sz w:val="20"/>
                <w:szCs w:val="20"/>
              </w:rPr>
              <w:t>კვლევითი</w:t>
            </w:r>
            <w:r w:rsidRPr="004C0EF3">
              <w:rPr>
                <w:rFonts w:ascii="Sylfaen" w:hAnsi="Sylfaen"/>
                <w:sz w:val="20"/>
                <w:szCs w:val="20"/>
              </w:rPr>
              <w:t xml:space="preserve"> </w:t>
            </w:r>
            <w:r w:rsidRPr="004C0EF3">
              <w:rPr>
                <w:rFonts w:ascii="Sylfaen" w:hAnsi="Sylfaen" w:cs="Sylfaen"/>
                <w:sz w:val="20"/>
                <w:szCs w:val="20"/>
              </w:rPr>
              <w:t>პროფილის</w:t>
            </w:r>
            <w:r w:rsidRPr="004C0EF3">
              <w:rPr>
                <w:rFonts w:ascii="Sylfaen" w:hAnsi="Sylfaen"/>
                <w:sz w:val="20"/>
                <w:szCs w:val="20"/>
              </w:rPr>
              <w:t xml:space="preserve"> </w:t>
            </w:r>
            <w:r w:rsidRPr="004C0EF3">
              <w:rPr>
                <w:rFonts w:ascii="Sylfaen" w:hAnsi="Sylfaen" w:cs="Sylfaen"/>
                <w:sz w:val="20"/>
                <w:szCs w:val="20"/>
              </w:rPr>
              <w:t>მქონე</w:t>
            </w:r>
            <w:r w:rsidRPr="004C0EF3">
              <w:rPr>
                <w:rFonts w:ascii="Sylfaen" w:hAnsi="Sylfaen"/>
                <w:sz w:val="20"/>
                <w:szCs w:val="20"/>
              </w:rPr>
              <w:t xml:space="preserve"> </w:t>
            </w:r>
            <w:r w:rsidRPr="004C0EF3">
              <w:rPr>
                <w:rFonts w:ascii="Sylfaen" w:hAnsi="Sylfaen" w:cs="Sylfaen"/>
                <w:sz w:val="20"/>
                <w:szCs w:val="20"/>
              </w:rPr>
              <w:t>ორგანიზაციაში</w:t>
            </w:r>
            <w:r w:rsidRPr="004C0EF3">
              <w:rPr>
                <w:rFonts w:ascii="Sylfaen" w:hAnsi="Sylfaen"/>
                <w:sz w:val="20"/>
                <w:szCs w:val="20"/>
              </w:rPr>
              <w:t xml:space="preserve">, </w:t>
            </w:r>
            <w:r w:rsidRPr="004C0EF3">
              <w:rPr>
                <w:rFonts w:ascii="Sylfaen" w:hAnsi="Sylfaen" w:cs="Sylfaen"/>
                <w:sz w:val="20"/>
                <w:szCs w:val="20"/>
              </w:rPr>
              <w:t>გამომცემლობაში</w:t>
            </w:r>
            <w:r w:rsidRPr="004C0EF3">
              <w:rPr>
                <w:rFonts w:ascii="Sylfaen" w:hAnsi="Sylfaen"/>
                <w:sz w:val="20"/>
                <w:szCs w:val="20"/>
              </w:rPr>
              <w:t xml:space="preserve">, </w:t>
            </w:r>
            <w:r w:rsidRPr="004C0EF3">
              <w:rPr>
                <w:rFonts w:ascii="Sylfaen" w:hAnsi="Sylfaen" w:cs="Sylfaen"/>
                <w:sz w:val="20"/>
                <w:szCs w:val="20"/>
              </w:rPr>
              <w:t>მასობრივი</w:t>
            </w:r>
            <w:r w:rsidRPr="004C0EF3">
              <w:rPr>
                <w:rFonts w:ascii="Sylfaen" w:hAnsi="Sylfaen"/>
                <w:sz w:val="20"/>
                <w:szCs w:val="20"/>
              </w:rPr>
              <w:t xml:space="preserve"> </w:t>
            </w:r>
            <w:r w:rsidRPr="004C0EF3">
              <w:rPr>
                <w:rFonts w:ascii="Sylfaen" w:hAnsi="Sylfaen" w:cs="Sylfaen"/>
                <w:sz w:val="20"/>
                <w:szCs w:val="20"/>
              </w:rPr>
              <w:t>ინფორმაციის</w:t>
            </w:r>
            <w:r w:rsidRPr="004C0EF3">
              <w:rPr>
                <w:rFonts w:ascii="Sylfaen" w:hAnsi="Sylfaen"/>
                <w:sz w:val="20"/>
                <w:szCs w:val="20"/>
              </w:rPr>
              <w:t xml:space="preserve"> </w:t>
            </w:r>
            <w:r w:rsidRPr="004C0EF3">
              <w:rPr>
                <w:rFonts w:ascii="Sylfaen" w:hAnsi="Sylfaen" w:cs="Sylfaen"/>
                <w:sz w:val="20"/>
                <w:szCs w:val="20"/>
              </w:rPr>
              <w:t>საშუალებებში</w:t>
            </w:r>
            <w:r w:rsidRPr="004C0EF3">
              <w:rPr>
                <w:rFonts w:ascii="Sylfaen" w:hAnsi="Sylfaen"/>
                <w:sz w:val="20"/>
                <w:szCs w:val="20"/>
              </w:rPr>
              <w:t xml:space="preserve"> (</w:t>
            </w:r>
            <w:r w:rsidRPr="004C0EF3">
              <w:rPr>
                <w:rFonts w:ascii="Sylfaen" w:hAnsi="Sylfaen" w:cs="Sylfaen"/>
                <w:sz w:val="20"/>
                <w:szCs w:val="20"/>
              </w:rPr>
              <w:t>პრესა</w:t>
            </w:r>
            <w:r w:rsidRPr="004C0EF3">
              <w:rPr>
                <w:rFonts w:ascii="Sylfaen" w:hAnsi="Sylfaen"/>
                <w:sz w:val="20"/>
                <w:szCs w:val="20"/>
              </w:rPr>
              <w:t xml:space="preserve">, </w:t>
            </w:r>
            <w:r w:rsidRPr="004C0EF3">
              <w:rPr>
                <w:rFonts w:ascii="Sylfaen" w:hAnsi="Sylfaen" w:cs="Sylfaen"/>
                <w:sz w:val="20"/>
                <w:szCs w:val="20"/>
              </w:rPr>
              <w:t>ტელევიზია</w:t>
            </w:r>
            <w:r w:rsidRPr="004C0EF3">
              <w:rPr>
                <w:rFonts w:ascii="Sylfaen" w:hAnsi="Sylfaen"/>
                <w:sz w:val="20"/>
                <w:szCs w:val="20"/>
              </w:rPr>
              <w:t xml:space="preserve">, </w:t>
            </w:r>
            <w:r w:rsidRPr="004C0EF3">
              <w:rPr>
                <w:rFonts w:ascii="Sylfaen" w:hAnsi="Sylfaen" w:cs="Sylfaen"/>
                <w:sz w:val="20"/>
                <w:szCs w:val="20"/>
              </w:rPr>
              <w:t>რადიო</w:t>
            </w:r>
            <w:r w:rsidRPr="004C0EF3">
              <w:rPr>
                <w:rFonts w:ascii="Sylfaen" w:hAnsi="Sylfaen"/>
                <w:sz w:val="20"/>
                <w:szCs w:val="20"/>
              </w:rPr>
              <w:t xml:space="preserve">, </w:t>
            </w:r>
            <w:r w:rsidRPr="004C0EF3">
              <w:rPr>
                <w:rFonts w:ascii="Sylfaen" w:hAnsi="Sylfaen" w:cs="Sylfaen"/>
                <w:sz w:val="20"/>
                <w:szCs w:val="20"/>
              </w:rPr>
              <w:t>ინტერნეტ</w:t>
            </w:r>
            <w:r w:rsidRPr="004C0EF3">
              <w:rPr>
                <w:rFonts w:ascii="Sylfaen" w:hAnsi="Sylfaen"/>
                <w:sz w:val="20"/>
                <w:szCs w:val="20"/>
              </w:rPr>
              <w:t>–</w:t>
            </w:r>
            <w:r w:rsidRPr="004C0EF3">
              <w:rPr>
                <w:rFonts w:ascii="Sylfaen" w:hAnsi="Sylfaen" w:cs="Sylfaen"/>
                <w:sz w:val="20"/>
                <w:szCs w:val="20"/>
              </w:rPr>
              <w:t>გამოცემები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სხვ</w:t>
            </w:r>
            <w:r w:rsidRPr="004C0EF3">
              <w:rPr>
                <w:rFonts w:ascii="Sylfaen" w:hAnsi="Sylfaen"/>
                <w:sz w:val="20"/>
                <w:szCs w:val="20"/>
              </w:rPr>
              <w:t xml:space="preserve">.), </w:t>
            </w:r>
            <w:r w:rsidRPr="004C0EF3">
              <w:rPr>
                <w:rFonts w:ascii="Sylfaen" w:hAnsi="Sylfaen" w:cs="Sylfaen"/>
                <w:sz w:val="20"/>
                <w:szCs w:val="20"/>
              </w:rPr>
              <w:t>სხვადასხვა</w:t>
            </w:r>
            <w:r w:rsidRPr="004C0EF3">
              <w:rPr>
                <w:rFonts w:ascii="Sylfaen" w:hAnsi="Sylfaen"/>
                <w:sz w:val="20"/>
                <w:szCs w:val="20"/>
              </w:rPr>
              <w:t xml:space="preserve"> </w:t>
            </w:r>
            <w:r w:rsidRPr="004C0EF3">
              <w:rPr>
                <w:rFonts w:ascii="Sylfaen" w:hAnsi="Sylfaen" w:cs="Sylfaen"/>
                <w:sz w:val="20"/>
                <w:szCs w:val="20"/>
              </w:rPr>
              <w:t>პროფილის</w:t>
            </w:r>
            <w:r w:rsidRPr="004C0EF3">
              <w:rPr>
                <w:rFonts w:ascii="Sylfaen" w:hAnsi="Sylfaen"/>
                <w:sz w:val="20"/>
                <w:szCs w:val="20"/>
              </w:rPr>
              <w:t xml:space="preserve"> </w:t>
            </w:r>
            <w:r w:rsidRPr="004C0EF3">
              <w:rPr>
                <w:rFonts w:ascii="Sylfaen" w:hAnsi="Sylfaen" w:cs="Sylfaen"/>
                <w:sz w:val="20"/>
                <w:szCs w:val="20"/>
              </w:rPr>
              <w:t>ფონდში</w:t>
            </w:r>
            <w:r w:rsidRPr="004C0EF3">
              <w:rPr>
                <w:rFonts w:ascii="Sylfaen" w:hAnsi="Sylfaen"/>
                <w:sz w:val="20"/>
                <w:szCs w:val="20"/>
              </w:rPr>
              <w:t xml:space="preserve">, </w:t>
            </w:r>
            <w:r w:rsidRPr="004C0EF3">
              <w:rPr>
                <w:rFonts w:ascii="Sylfaen" w:hAnsi="Sylfaen" w:cs="Sylfaen"/>
                <w:sz w:val="20"/>
                <w:szCs w:val="20"/>
              </w:rPr>
              <w:t>არასამთავრობო</w:t>
            </w:r>
            <w:r w:rsidRPr="004C0EF3">
              <w:rPr>
                <w:rFonts w:ascii="Sylfaen" w:hAnsi="Sylfaen"/>
                <w:sz w:val="20"/>
                <w:szCs w:val="20"/>
              </w:rPr>
              <w:t xml:space="preserve"> </w:t>
            </w:r>
            <w:r w:rsidRPr="004C0EF3">
              <w:rPr>
                <w:rFonts w:ascii="Sylfaen" w:hAnsi="Sylfaen" w:cs="Sylfaen"/>
                <w:sz w:val="20"/>
                <w:szCs w:val="20"/>
              </w:rPr>
              <w:t>ორგანიზაციასა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სახელმწიფო</w:t>
            </w:r>
            <w:r w:rsidRPr="004C0EF3">
              <w:rPr>
                <w:rFonts w:ascii="Sylfaen" w:hAnsi="Sylfaen"/>
                <w:sz w:val="20"/>
                <w:szCs w:val="20"/>
              </w:rPr>
              <w:t xml:space="preserve"> </w:t>
            </w:r>
            <w:r w:rsidRPr="004C0EF3">
              <w:rPr>
                <w:rFonts w:ascii="Sylfaen" w:hAnsi="Sylfaen" w:cs="Sylfaen"/>
                <w:sz w:val="20"/>
                <w:szCs w:val="20"/>
              </w:rPr>
              <w:t>სექტორში</w:t>
            </w:r>
            <w:r w:rsidRPr="004C0EF3">
              <w:rPr>
                <w:rFonts w:ascii="Sylfaen" w:hAnsi="Sylfaen"/>
                <w:sz w:val="20"/>
                <w:szCs w:val="20"/>
              </w:rPr>
              <w:t xml:space="preserve">, </w:t>
            </w:r>
            <w:r w:rsidRPr="004C0EF3">
              <w:rPr>
                <w:rFonts w:ascii="Sylfaen" w:hAnsi="Sylfaen" w:cs="Sylfaen"/>
                <w:sz w:val="20"/>
                <w:szCs w:val="20"/>
              </w:rPr>
              <w:t>კერძო</w:t>
            </w:r>
            <w:r w:rsidRPr="004C0EF3">
              <w:rPr>
                <w:rFonts w:ascii="Sylfaen" w:hAnsi="Sylfaen"/>
                <w:sz w:val="20"/>
                <w:szCs w:val="20"/>
              </w:rPr>
              <w:t xml:space="preserve"> </w:t>
            </w:r>
            <w:r w:rsidRPr="004C0EF3">
              <w:rPr>
                <w:rFonts w:ascii="Sylfaen" w:hAnsi="Sylfaen" w:cs="Sylfaen"/>
                <w:sz w:val="20"/>
                <w:szCs w:val="20"/>
              </w:rPr>
              <w:t>კომპანიაში</w:t>
            </w:r>
            <w:r w:rsidRPr="004C0EF3">
              <w:rPr>
                <w:rFonts w:ascii="Sylfaen" w:hAnsi="Sylfaen"/>
                <w:sz w:val="20"/>
                <w:szCs w:val="20"/>
              </w:rPr>
              <w:t xml:space="preserve">, </w:t>
            </w:r>
            <w:r w:rsidRPr="004C0EF3">
              <w:rPr>
                <w:rFonts w:ascii="Sylfaen" w:hAnsi="Sylfaen" w:cs="Sylfaen"/>
                <w:sz w:val="20"/>
                <w:szCs w:val="20"/>
              </w:rPr>
              <w:t>სასულიერო</w:t>
            </w:r>
            <w:r w:rsidRPr="004C0EF3">
              <w:rPr>
                <w:rFonts w:ascii="Sylfaen" w:hAnsi="Sylfaen"/>
                <w:sz w:val="20"/>
                <w:szCs w:val="20"/>
              </w:rPr>
              <w:t>–</w:t>
            </w:r>
            <w:r w:rsidRPr="004C0EF3">
              <w:rPr>
                <w:rFonts w:ascii="Sylfaen" w:hAnsi="Sylfaen" w:cs="Sylfaen"/>
                <w:sz w:val="20"/>
                <w:szCs w:val="20"/>
              </w:rPr>
              <w:t>საგანმანათლებლო</w:t>
            </w:r>
            <w:r w:rsidRPr="004C0EF3">
              <w:rPr>
                <w:rFonts w:ascii="Sylfaen" w:hAnsi="Sylfaen"/>
                <w:sz w:val="20"/>
                <w:szCs w:val="20"/>
              </w:rPr>
              <w:t xml:space="preserve"> </w:t>
            </w:r>
            <w:r w:rsidRPr="004C0EF3">
              <w:rPr>
                <w:rFonts w:ascii="Sylfaen" w:hAnsi="Sylfaen" w:cs="Sylfaen"/>
                <w:sz w:val="20"/>
                <w:szCs w:val="20"/>
              </w:rPr>
              <w:t>ცენტრებში</w:t>
            </w:r>
            <w:r w:rsidRPr="004C0EF3">
              <w:rPr>
                <w:rFonts w:ascii="Sylfaen" w:hAnsi="Sylfaen"/>
                <w:sz w:val="20"/>
                <w:szCs w:val="20"/>
              </w:rPr>
              <w:t xml:space="preserve">, </w:t>
            </w:r>
            <w:r w:rsidRPr="004C0EF3">
              <w:rPr>
                <w:rFonts w:ascii="Sylfaen" w:hAnsi="Sylfaen" w:cs="Sylfaen"/>
                <w:sz w:val="20"/>
                <w:szCs w:val="20"/>
              </w:rPr>
              <w:t>ბერძნულ</w:t>
            </w:r>
            <w:r w:rsidRPr="004C0EF3">
              <w:rPr>
                <w:rFonts w:ascii="Sylfaen" w:hAnsi="Sylfaen"/>
                <w:sz w:val="20"/>
                <w:szCs w:val="20"/>
              </w:rPr>
              <w:t>–</w:t>
            </w:r>
            <w:r w:rsidRPr="004C0EF3">
              <w:rPr>
                <w:rFonts w:ascii="Sylfaen" w:hAnsi="Sylfaen" w:cs="Sylfaen"/>
                <w:sz w:val="20"/>
                <w:szCs w:val="20"/>
              </w:rPr>
              <w:t>ქართულ</w:t>
            </w:r>
            <w:r w:rsidRPr="004C0EF3">
              <w:rPr>
                <w:rFonts w:ascii="Sylfaen" w:hAnsi="Sylfaen"/>
                <w:sz w:val="20"/>
                <w:szCs w:val="20"/>
              </w:rPr>
              <w:t xml:space="preserve"> </w:t>
            </w:r>
            <w:r w:rsidRPr="004C0EF3">
              <w:rPr>
                <w:rFonts w:ascii="Sylfaen" w:hAnsi="Sylfaen" w:cs="Sylfaen"/>
                <w:sz w:val="20"/>
                <w:szCs w:val="20"/>
              </w:rPr>
              <w:t>კომპანიებში</w:t>
            </w:r>
            <w:r w:rsidRPr="004C0EF3">
              <w:rPr>
                <w:rFonts w:ascii="Sylfaen" w:hAnsi="Sylfaen"/>
                <w:sz w:val="20"/>
                <w:szCs w:val="20"/>
              </w:rPr>
              <w:t xml:space="preserve">, </w:t>
            </w:r>
            <w:r w:rsidRPr="004C0EF3">
              <w:rPr>
                <w:rFonts w:ascii="Sylfaen" w:hAnsi="Sylfaen" w:cs="Sylfaen"/>
                <w:sz w:val="20"/>
                <w:szCs w:val="20"/>
              </w:rPr>
              <w:t>საბერძნეთის</w:t>
            </w:r>
            <w:r w:rsidRPr="004C0EF3">
              <w:rPr>
                <w:rFonts w:ascii="Sylfaen" w:hAnsi="Sylfaen"/>
                <w:sz w:val="20"/>
                <w:szCs w:val="20"/>
              </w:rPr>
              <w:t xml:space="preserve">, </w:t>
            </w:r>
            <w:r w:rsidRPr="004C0EF3">
              <w:rPr>
                <w:rFonts w:ascii="Sylfaen" w:hAnsi="Sylfaen" w:cs="Sylfaen"/>
                <w:sz w:val="20"/>
                <w:szCs w:val="20"/>
              </w:rPr>
              <w:t>კვიპროსისა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საქართველოს</w:t>
            </w:r>
            <w:r w:rsidRPr="004C0EF3">
              <w:rPr>
                <w:rFonts w:ascii="Sylfaen" w:hAnsi="Sylfaen"/>
                <w:sz w:val="20"/>
                <w:szCs w:val="20"/>
              </w:rPr>
              <w:t xml:space="preserve"> </w:t>
            </w:r>
            <w:r w:rsidRPr="004C0EF3">
              <w:rPr>
                <w:rFonts w:ascii="Sylfaen" w:hAnsi="Sylfaen" w:cs="Sylfaen"/>
                <w:sz w:val="20"/>
                <w:szCs w:val="20"/>
              </w:rPr>
              <w:t>დიპლომატიურ</w:t>
            </w:r>
            <w:r w:rsidRPr="004C0EF3">
              <w:rPr>
                <w:rFonts w:ascii="Sylfaen" w:hAnsi="Sylfaen"/>
                <w:sz w:val="20"/>
                <w:szCs w:val="20"/>
              </w:rPr>
              <w:t xml:space="preserve"> </w:t>
            </w:r>
            <w:r w:rsidRPr="004C0EF3">
              <w:rPr>
                <w:rFonts w:ascii="Sylfaen" w:hAnsi="Sylfaen" w:cs="Sylfaen"/>
                <w:sz w:val="20"/>
                <w:szCs w:val="20"/>
              </w:rPr>
              <w:t>წარმომადგენლობებში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სხვ</w:t>
            </w:r>
            <w:r w:rsidRPr="004C0EF3">
              <w:rPr>
                <w:rFonts w:ascii="Sylfaen" w:hAnsi="Sylfaen"/>
                <w:sz w:val="20"/>
                <w:szCs w:val="20"/>
              </w:rPr>
              <w:t xml:space="preserve">. </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tcPr>
          <w:p w:rsidR="009D7832" w:rsidRPr="004C0EF3" w:rsidRDefault="009C46B3" w:rsidP="004C0EF3">
            <w:pPr>
              <w:pStyle w:val="Default"/>
              <w:jc w:val="both"/>
              <w:rPr>
                <w:color w:val="auto"/>
                <w:sz w:val="20"/>
                <w:szCs w:val="20"/>
                <w:lang w:val="en-US"/>
              </w:rPr>
            </w:pPr>
            <w:r w:rsidRPr="004C0EF3">
              <w:rPr>
                <w:color w:val="auto"/>
                <w:sz w:val="20"/>
                <w:szCs w:val="20"/>
                <w:lang w:val="ka-GE"/>
              </w:rPr>
              <w:t>პროგრამა ხორციელდება ჰუმანიტარულ მეცნიერებათა ფაკულტეტის კლასიკური და რომანული ფილოლოგიის დეპარტამენტის ბაზაზე, რომელიც აღჭურვილია პროგრამის განხორციელებისათვის აუცილებელი მატერიალურ–ტექნიკური რესურსით.</w:t>
            </w:r>
            <w:r w:rsidR="00C2028A" w:rsidRPr="004C0EF3">
              <w:rPr>
                <w:color w:val="auto"/>
                <w:sz w:val="20"/>
                <w:szCs w:val="20"/>
                <w:lang w:val="en-US"/>
              </w:rPr>
              <w:t xml:space="preserve"> </w:t>
            </w:r>
            <w:r w:rsidRPr="004C0EF3">
              <w:rPr>
                <w:color w:val="auto"/>
                <w:sz w:val="20"/>
                <w:szCs w:val="20"/>
                <w:lang w:val="ka-GE"/>
              </w:rPr>
              <w:t>კერძოდ:</w:t>
            </w:r>
            <w:r w:rsidR="004C0EF3">
              <w:rPr>
                <w:color w:val="auto"/>
                <w:sz w:val="20"/>
                <w:szCs w:val="20"/>
                <w:lang w:val="ka-GE"/>
              </w:rPr>
              <w:t xml:space="preserve"> </w:t>
            </w:r>
            <w:r w:rsidR="004C0EF3">
              <w:rPr>
                <w:color w:val="auto"/>
                <w:sz w:val="20"/>
                <w:szCs w:val="20"/>
                <w:lang w:val="af-ZA"/>
              </w:rPr>
              <w:t>სალექციო</w:t>
            </w:r>
            <w:r w:rsidRPr="004C0EF3">
              <w:rPr>
                <w:color w:val="auto"/>
                <w:sz w:val="20"/>
                <w:szCs w:val="20"/>
                <w:lang w:val="af-ZA"/>
              </w:rPr>
              <w:t>/სასემინარო ოთახები (აწსუ მესამე კორპუსიN3309, 3</w:t>
            </w:r>
            <w:r w:rsidRPr="004C0EF3">
              <w:rPr>
                <w:color w:val="auto"/>
                <w:sz w:val="20"/>
                <w:szCs w:val="20"/>
                <w:lang w:val="ka-GE"/>
              </w:rPr>
              <w:t>4</w:t>
            </w:r>
            <w:r w:rsidRPr="004C0EF3">
              <w:rPr>
                <w:color w:val="auto"/>
                <w:sz w:val="20"/>
                <w:szCs w:val="20"/>
                <w:lang w:val="af-ZA"/>
              </w:rPr>
              <w:t>0</w:t>
            </w:r>
            <w:r w:rsidRPr="004C0EF3">
              <w:rPr>
                <w:color w:val="auto"/>
                <w:sz w:val="20"/>
                <w:szCs w:val="20"/>
                <w:lang w:val="ka-GE"/>
              </w:rPr>
              <w:t xml:space="preserve">9 </w:t>
            </w:r>
            <w:r w:rsidRPr="004C0EF3">
              <w:rPr>
                <w:color w:val="auto"/>
                <w:sz w:val="20"/>
                <w:szCs w:val="20"/>
                <w:lang w:val="af-ZA"/>
              </w:rPr>
              <w:t>აუდიტორი</w:t>
            </w:r>
            <w:r w:rsidRPr="004C0EF3">
              <w:rPr>
                <w:color w:val="auto"/>
                <w:sz w:val="20"/>
                <w:szCs w:val="20"/>
                <w:lang w:val="ka-GE"/>
              </w:rPr>
              <w:t>ე</w:t>
            </w:r>
            <w:r w:rsidRPr="004C0EF3">
              <w:rPr>
                <w:color w:val="auto"/>
                <w:sz w:val="20"/>
                <w:szCs w:val="20"/>
                <w:lang w:val="af-ZA"/>
              </w:rPr>
              <w:t>ბი</w:t>
            </w:r>
            <w:r w:rsidRPr="004C0EF3">
              <w:rPr>
                <w:color w:val="auto"/>
                <w:sz w:val="20"/>
                <w:szCs w:val="20"/>
                <w:lang w:val="ka-GE"/>
              </w:rPr>
              <w:t xml:space="preserve">); </w:t>
            </w:r>
            <w:r w:rsidRPr="004C0EF3">
              <w:rPr>
                <w:color w:val="auto"/>
                <w:sz w:val="20"/>
                <w:szCs w:val="20"/>
                <w:lang w:val="de-DE"/>
              </w:rPr>
              <w:t>კომპიუტერი;</w:t>
            </w:r>
            <w:r w:rsidR="00C2028A" w:rsidRPr="004C0EF3">
              <w:rPr>
                <w:color w:val="auto"/>
                <w:sz w:val="20"/>
                <w:szCs w:val="20"/>
                <w:lang w:val="af-ZA"/>
              </w:rPr>
              <w:t xml:space="preserve"> </w:t>
            </w:r>
            <w:r w:rsidRPr="004C0EF3">
              <w:rPr>
                <w:color w:val="auto"/>
                <w:sz w:val="20"/>
                <w:szCs w:val="20"/>
                <w:lang w:val="de-DE"/>
              </w:rPr>
              <w:t>პერსონალური</w:t>
            </w:r>
            <w:r w:rsidRPr="004C0EF3">
              <w:rPr>
                <w:color w:val="auto"/>
                <w:sz w:val="20"/>
                <w:szCs w:val="20"/>
                <w:lang w:val="af-ZA"/>
              </w:rPr>
              <w:t xml:space="preserve"> </w:t>
            </w:r>
            <w:r w:rsidRPr="004C0EF3">
              <w:rPr>
                <w:color w:val="auto"/>
                <w:sz w:val="20"/>
                <w:szCs w:val="20"/>
                <w:lang w:val="de-DE"/>
              </w:rPr>
              <w:t>კომპიუტერი;</w:t>
            </w:r>
            <w:r w:rsidRPr="004C0EF3">
              <w:rPr>
                <w:color w:val="auto"/>
                <w:sz w:val="20"/>
                <w:szCs w:val="20"/>
                <w:lang w:val="ka-GE"/>
              </w:rPr>
              <w:t xml:space="preserve"> </w:t>
            </w:r>
            <w:r w:rsidRPr="004C0EF3">
              <w:rPr>
                <w:color w:val="auto"/>
                <w:sz w:val="20"/>
                <w:szCs w:val="20"/>
                <w:lang w:val="de-DE"/>
              </w:rPr>
              <w:t>ოვერჰედ</w:t>
            </w:r>
            <w:r w:rsidRPr="004C0EF3">
              <w:rPr>
                <w:color w:val="auto"/>
                <w:sz w:val="20"/>
                <w:szCs w:val="20"/>
                <w:lang w:val="af-ZA"/>
              </w:rPr>
              <w:t xml:space="preserve"> </w:t>
            </w:r>
            <w:r w:rsidRPr="004C0EF3">
              <w:rPr>
                <w:color w:val="auto"/>
                <w:sz w:val="20"/>
                <w:szCs w:val="20"/>
                <w:lang w:val="de-DE"/>
              </w:rPr>
              <w:t>პროექტორი;</w:t>
            </w:r>
            <w:r w:rsidRPr="004C0EF3">
              <w:rPr>
                <w:color w:val="auto"/>
                <w:sz w:val="20"/>
                <w:szCs w:val="20"/>
                <w:lang w:val="af-ZA"/>
              </w:rPr>
              <w:t xml:space="preserve"> </w:t>
            </w:r>
            <w:r w:rsidRPr="004C0EF3">
              <w:rPr>
                <w:color w:val="auto"/>
                <w:sz w:val="20"/>
                <w:szCs w:val="20"/>
                <w:lang w:val="de-DE"/>
              </w:rPr>
              <w:t>ასლის</w:t>
            </w:r>
            <w:r w:rsidRPr="004C0EF3">
              <w:rPr>
                <w:color w:val="auto"/>
                <w:sz w:val="20"/>
                <w:szCs w:val="20"/>
                <w:lang w:val="af-ZA"/>
              </w:rPr>
              <w:t xml:space="preserve"> </w:t>
            </w:r>
            <w:r w:rsidRPr="004C0EF3">
              <w:rPr>
                <w:color w:val="auto"/>
                <w:sz w:val="20"/>
                <w:szCs w:val="20"/>
                <w:lang w:val="de-DE"/>
              </w:rPr>
              <w:t>გადამღები</w:t>
            </w:r>
            <w:r w:rsidRPr="004C0EF3">
              <w:rPr>
                <w:color w:val="auto"/>
                <w:sz w:val="20"/>
                <w:szCs w:val="20"/>
                <w:lang w:val="af-ZA"/>
              </w:rPr>
              <w:t xml:space="preserve"> </w:t>
            </w:r>
            <w:r w:rsidRPr="004C0EF3">
              <w:rPr>
                <w:color w:val="auto"/>
                <w:sz w:val="20"/>
                <w:szCs w:val="20"/>
                <w:lang w:val="de-DE"/>
              </w:rPr>
              <w:t>აპარატი;</w:t>
            </w:r>
            <w:r w:rsidRPr="004C0EF3">
              <w:rPr>
                <w:color w:val="auto"/>
                <w:sz w:val="20"/>
                <w:szCs w:val="20"/>
                <w:lang w:val="ka-GE"/>
              </w:rPr>
              <w:t xml:space="preserve"> </w:t>
            </w:r>
            <w:r w:rsidRPr="004C0EF3">
              <w:rPr>
                <w:color w:val="auto"/>
                <w:sz w:val="20"/>
                <w:szCs w:val="20"/>
                <w:lang w:val="de-DE"/>
              </w:rPr>
              <w:t>სკანერი;</w:t>
            </w:r>
            <w:r w:rsidRPr="004C0EF3">
              <w:rPr>
                <w:color w:val="auto"/>
                <w:sz w:val="20"/>
                <w:szCs w:val="20"/>
                <w:lang w:val="ka-GE"/>
              </w:rPr>
              <w:t xml:space="preserve"> </w:t>
            </w:r>
            <w:r w:rsidR="00C2028A" w:rsidRPr="004C0EF3">
              <w:rPr>
                <w:color w:val="auto"/>
                <w:sz w:val="20"/>
                <w:szCs w:val="20"/>
                <w:lang w:val="de-DE"/>
              </w:rPr>
              <w:t>მაგნიტოფონი;</w:t>
            </w:r>
            <w:r w:rsidRPr="004C0EF3">
              <w:rPr>
                <w:color w:val="auto"/>
                <w:sz w:val="20"/>
                <w:szCs w:val="20"/>
                <w:lang w:val="af-ZA"/>
              </w:rPr>
              <w:t xml:space="preserve"> </w:t>
            </w:r>
            <w:r w:rsidRPr="004C0EF3">
              <w:rPr>
                <w:color w:val="auto"/>
                <w:sz w:val="20"/>
                <w:szCs w:val="20"/>
                <w:lang w:val="de-DE"/>
              </w:rPr>
              <w:t>ვიდეომაგნიტოფონი;</w:t>
            </w:r>
            <w:r w:rsidRPr="004C0EF3">
              <w:rPr>
                <w:color w:val="auto"/>
                <w:sz w:val="20"/>
                <w:szCs w:val="20"/>
                <w:lang w:val="ka-GE"/>
              </w:rPr>
              <w:t xml:space="preserve"> </w:t>
            </w:r>
            <w:r w:rsidRPr="004C0EF3">
              <w:rPr>
                <w:color w:val="auto"/>
                <w:sz w:val="20"/>
                <w:szCs w:val="20"/>
                <w:lang w:val="de-DE"/>
              </w:rPr>
              <w:t>ფაქსის</w:t>
            </w:r>
            <w:r w:rsidRPr="004C0EF3">
              <w:rPr>
                <w:color w:val="auto"/>
                <w:sz w:val="20"/>
                <w:szCs w:val="20"/>
                <w:lang w:val="af-ZA"/>
              </w:rPr>
              <w:t xml:space="preserve"> </w:t>
            </w:r>
            <w:r w:rsidRPr="004C0EF3">
              <w:rPr>
                <w:color w:val="auto"/>
                <w:sz w:val="20"/>
                <w:szCs w:val="20"/>
                <w:lang w:val="de-DE"/>
              </w:rPr>
              <w:t>აპარატი; პროექტორი</w:t>
            </w:r>
            <w:r w:rsidR="00C2028A" w:rsidRPr="004C0EF3">
              <w:rPr>
                <w:color w:val="auto"/>
                <w:sz w:val="20"/>
                <w:szCs w:val="20"/>
                <w:lang w:val="af-ZA"/>
              </w:rPr>
              <w:t xml:space="preserve"> (Bemer); სატელიტური მიმღები; DVD; </w:t>
            </w:r>
            <w:r w:rsidRPr="004C0EF3">
              <w:rPr>
                <w:color w:val="auto"/>
                <w:sz w:val="20"/>
                <w:szCs w:val="20"/>
                <w:lang w:val="af-ZA"/>
              </w:rPr>
              <w:t>პრინტერი;</w:t>
            </w:r>
            <w:r w:rsidRPr="004C0EF3">
              <w:rPr>
                <w:color w:val="auto"/>
                <w:sz w:val="20"/>
                <w:szCs w:val="20"/>
                <w:lang w:val="ka-GE"/>
              </w:rPr>
              <w:t xml:space="preserve"> </w:t>
            </w:r>
            <w:r w:rsidRPr="004C0EF3">
              <w:rPr>
                <w:color w:val="auto"/>
                <w:sz w:val="20"/>
                <w:szCs w:val="20"/>
                <w:lang w:val="af-ZA"/>
              </w:rPr>
              <w:t xml:space="preserve">ტელევიზორი; მუსიკალური ცენტრი;  </w:t>
            </w:r>
            <w:r w:rsidRPr="004C0EF3">
              <w:rPr>
                <w:color w:val="auto"/>
                <w:sz w:val="20"/>
                <w:szCs w:val="20"/>
                <w:lang w:val="de-DE"/>
              </w:rPr>
              <w:t xml:space="preserve"> ჰუმანიტარულ</w:t>
            </w:r>
            <w:r w:rsidRPr="004C0EF3">
              <w:rPr>
                <w:color w:val="auto"/>
                <w:sz w:val="20"/>
                <w:szCs w:val="20"/>
                <w:lang w:val="af-ZA"/>
              </w:rPr>
              <w:t xml:space="preserve"> </w:t>
            </w:r>
            <w:r w:rsidRPr="004C0EF3">
              <w:rPr>
                <w:color w:val="auto"/>
                <w:sz w:val="20"/>
                <w:szCs w:val="20"/>
                <w:lang w:val="de-DE"/>
              </w:rPr>
              <w:t>მეცნიერებათა</w:t>
            </w:r>
            <w:r w:rsidRPr="004C0EF3">
              <w:rPr>
                <w:color w:val="auto"/>
                <w:sz w:val="20"/>
                <w:szCs w:val="20"/>
                <w:lang w:val="af-ZA"/>
              </w:rPr>
              <w:t xml:space="preserve"> </w:t>
            </w:r>
            <w:r w:rsidRPr="004C0EF3">
              <w:rPr>
                <w:color w:val="auto"/>
                <w:sz w:val="20"/>
                <w:szCs w:val="20"/>
                <w:lang w:val="de-DE"/>
              </w:rPr>
              <w:t>ფაკულტეტის</w:t>
            </w:r>
            <w:r w:rsidRPr="004C0EF3">
              <w:rPr>
                <w:color w:val="auto"/>
                <w:sz w:val="20"/>
                <w:szCs w:val="20"/>
                <w:lang w:val="af-ZA"/>
              </w:rPr>
              <w:t xml:space="preserve"> </w:t>
            </w:r>
            <w:r w:rsidRPr="004C0EF3">
              <w:rPr>
                <w:color w:val="auto"/>
                <w:sz w:val="20"/>
                <w:szCs w:val="20"/>
                <w:lang w:val="de-DE"/>
              </w:rPr>
              <w:t>კომპიუტერული</w:t>
            </w:r>
            <w:r w:rsidRPr="004C0EF3">
              <w:rPr>
                <w:color w:val="auto"/>
                <w:sz w:val="20"/>
                <w:szCs w:val="20"/>
                <w:lang w:val="af-ZA"/>
              </w:rPr>
              <w:t xml:space="preserve"> </w:t>
            </w:r>
            <w:r w:rsidRPr="004C0EF3">
              <w:rPr>
                <w:color w:val="auto"/>
                <w:sz w:val="20"/>
                <w:szCs w:val="20"/>
                <w:lang w:val="de-DE"/>
              </w:rPr>
              <w:t>რესურს</w:t>
            </w:r>
            <w:r w:rsidRPr="004C0EF3">
              <w:rPr>
                <w:color w:val="auto"/>
                <w:sz w:val="20"/>
                <w:szCs w:val="20"/>
                <w:lang w:val="af-ZA"/>
              </w:rPr>
              <w:t>-</w:t>
            </w:r>
            <w:r w:rsidRPr="004C0EF3">
              <w:rPr>
                <w:color w:val="auto"/>
                <w:sz w:val="20"/>
                <w:szCs w:val="20"/>
                <w:lang w:val="de-DE"/>
              </w:rPr>
              <w:t>ცენტრი; უნივერსიტეტის</w:t>
            </w:r>
            <w:r w:rsidRPr="004C0EF3">
              <w:rPr>
                <w:color w:val="auto"/>
                <w:sz w:val="20"/>
                <w:szCs w:val="20"/>
                <w:lang w:val="af-ZA"/>
              </w:rPr>
              <w:t xml:space="preserve"> </w:t>
            </w:r>
            <w:r w:rsidRPr="004C0EF3">
              <w:rPr>
                <w:color w:val="auto"/>
                <w:sz w:val="20"/>
                <w:szCs w:val="20"/>
                <w:lang w:val="de-DE"/>
              </w:rPr>
              <w:t>კომპიუტერული</w:t>
            </w:r>
            <w:r w:rsidRPr="004C0EF3">
              <w:rPr>
                <w:color w:val="auto"/>
                <w:sz w:val="20"/>
                <w:szCs w:val="20"/>
                <w:lang w:val="af-ZA"/>
              </w:rPr>
              <w:t xml:space="preserve"> </w:t>
            </w:r>
            <w:r w:rsidRPr="004C0EF3">
              <w:rPr>
                <w:color w:val="auto"/>
                <w:sz w:val="20"/>
                <w:szCs w:val="20"/>
                <w:lang w:val="de-DE"/>
              </w:rPr>
              <w:t>რესურს</w:t>
            </w:r>
            <w:r w:rsidRPr="004C0EF3">
              <w:rPr>
                <w:color w:val="auto"/>
                <w:sz w:val="20"/>
                <w:szCs w:val="20"/>
                <w:lang w:val="af-ZA"/>
              </w:rPr>
              <w:t>-</w:t>
            </w:r>
            <w:r w:rsidRPr="004C0EF3">
              <w:rPr>
                <w:color w:val="auto"/>
                <w:sz w:val="20"/>
                <w:szCs w:val="20"/>
                <w:lang w:val="de-DE"/>
              </w:rPr>
              <w:t>ცენტრი;</w:t>
            </w:r>
            <w:r w:rsidRPr="004C0EF3">
              <w:rPr>
                <w:color w:val="auto"/>
                <w:sz w:val="20"/>
                <w:szCs w:val="20"/>
                <w:lang w:val="ka-GE"/>
              </w:rPr>
              <w:t xml:space="preserve"> </w:t>
            </w:r>
            <w:r w:rsidRPr="004C0EF3">
              <w:rPr>
                <w:color w:val="auto"/>
                <w:sz w:val="20"/>
                <w:szCs w:val="20"/>
                <w:lang w:val="de-DE"/>
              </w:rPr>
              <w:t>ჰუმანიტარულ</w:t>
            </w:r>
            <w:r w:rsidRPr="004C0EF3">
              <w:rPr>
                <w:color w:val="auto"/>
                <w:sz w:val="20"/>
                <w:szCs w:val="20"/>
                <w:lang w:val="af-ZA"/>
              </w:rPr>
              <w:t xml:space="preserve"> </w:t>
            </w:r>
            <w:r w:rsidRPr="004C0EF3">
              <w:rPr>
                <w:color w:val="auto"/>
                <w:sz w:val="20"/>
                <w:szCs w:val="20"/>
                <w:lang w:val="de-DE"/>
              </w:rPr>
              <w:t>მეცნიერებათა</w:t>
            </w:r>
            <w:r w:rsidRPr="004C0EF3">
              <w:rPr>
                <w:color w:val="auto"/>
                <w:sz w:val="20"/>
                <w:szCs w:val="20"/>
                <w:lang w:val="af-ZA"/>
              </w:rPr>
              <w:t xml:space="preserve"> </w:t>
            </w:r>
            <w:r w:rsidRPr="004C0EF3">
              <w:rPr>
                <w:color w:val="auto"/>
                <w:sz w:val="20"/>
                <w:szCs w:val="20"/>
                <w:lang w:val="de-DE"/>
              </w:rPr>
              <w:t>ფაკულტეტის</w:t>
            </w:r>
            <w:r w:rsidRPr="004C0EF3">
              <w:rPr>
                <w:color w:val="auto"/>
                <w:sz w:val="20"/>
                <w:szCs w:val="20"/>
                <w:lang w:val="af-ZA"/>
              </w:rPr>
              <w:t xml:space="preserve"> </w:t>
            </w:r>
            <w:r w:rsidRPr="004C0EF3">
              <w:rPr>
                <w:color w:val="auto"/>
                <w:sz w:val="20"/>
                <w:szCs w:val="20"/>
                <w:lang w:val="de-DE"/>
              </w:rPr>
              <w:t>ბიბლიოთეკა;</w:t>
            </w:r>
            <w:r w:rsidRPr="004C0EF3">
              <w:rPr>
                <w:color w:val="auto"/>
                <w:sz w:val="20"/>
                <w:szCs w:val="20"/>
                <w:lang w:val="af-ZA"/>
              </w:rPr>
              <w:t xml:space="preserve">  </w:t>
            </w:r>
            <w:r w:rsidRPr="004C0EF3">
              <w:rPr>
                <w:color w:val="auto"/>
                <w:sz w:val="20"/>
                <w:szCs w:val="20"/>
                <w:lang w:val="de-DE"/>
              </w:rPr>
              <w:t>უნივერსიტეტის</w:t>
            </w:r>
            <w:r w:rsidRPr="004C0EF3">
              <w:rPr>
                <w:color w:val="auto"/>
                <w:sz w:val="20"/>
                <w:szCs w:val="20"/>
                <w:lang w:val="af-ZA"/>
              </w:rPr>
              <w:t xml:space="preserve"> </w:t>
            </w:r>
            <w:r w:rsidRPr="004C0EF3">
              <w:rPr>
                <w:color w:val="auto"/>
                <w:sz w:val="20"/>
                <w:szCs w:val="20"/>
                <w:lang w:val="de-DE"/>
              </w:rPr>
              <w:t>ცენტრალური</w:t>
            </w:r>
            <w:r w:rsidRPr="004C0EF3">
              <w:rPr>
                <w:color w:val="auto"/>
                <w:sz w:val="20"/>
                <w:szCs w:val="20"/>
                <w:lang w:val="af-ZA"/>
              </w:rPr>
              <w:t xml:space="preserve"> </w:t>
            </w:r>
            <w:r w:rsidRPr="004C0EF3">
              <w:rPr>
                <w:color w:val="auto"/>
                <w:sz w:val="20"/>
                <w:szCs w:val="20"/>
                <w:lang w:val="de-DE"/>
              </w:rPr>
              <w:t>ბიბლიოთეკა.</w:t>
            </w:r>
            <w:r w:rsidR="00C32236" w:rsidRPr="004C0EF3">
              <w:rPr>
                <w:color w:val="auto"/>
                <w:sz w:val="20"/>
                <w:szCs w:val="20"/>
                <w:lang w:val="ka-GE"/>
              </w:rPr>
              <w:t xml:space="preserve"> </w:t>
            </w:r>
          </w:p>
        </w:tc>
      </w:tr>
    </w:tbl>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sectPr w:rsidR="004C0EF3" w:rsidSect="004C0EF3">
          <w:footerReference w:type="even" r:id="rId10"/>
          <w:footerReference w:type="default" r:id="rId11"/>
          <w:type w:val="continuous"/>
          <w:pgSz w:w="12240" w:h="15840"/>
          <w:pgMar w:top="720" w:right="720" w:bottom="720" w:left="720" w:header="720" w:footer="720" w:gutter="0"/>
          <w:cols w:space="720"/>
          <w:docGrid w:linePitch="360"/>
        </w:sectPr>
      </w:pPr>
    </w:p>
    <w:p w:rsidR="008C5E74" w:rsidRPr="004C0EF3" w:rsidRDefault="008C5E74" w:rsidP="004C0EF3">
      <w:pPr>
        <w:spacing w:after="0" w:line="240" w:lineRule="auto"/>
        <w:jc w:val="right"/>
        <w:rPr>
          <w:rFonts w:ascii="Sylfaen" w:hAnsi="Sylfaen"/>
          <w:sz w:val="20"/>
          <w:szCs w:val="20"/>
          <w:lang w:val="ka-GE"/>
        </w:rPr>
      </w:pPr>
      <w:r w:rsidRPr="004C0EF3">
        <w:rPr>
          <w:rFonts w:ascii="Sylfaen" w:hAnsi="Sylfaen"/>
          <w:sz w:val="20"/>
          <w:szCs w:val="20"/>
          <w:lang w:val="ka-GE"/>
        </w:rPr>
        <w:lastRenderedPageBreak/>
        <w:t>დანართი 1</w:t>
      </w:r>
    </w:p>
    <w:p w:rsidR="008C5E74" w:rsidRPr="004C0EF3" w:rsidRDefault="008C5E74" w:rsidP="004C0EF3">
      <w:pPr>
        <w:autoSpaceDE w:val="0"/>
        <w:autoSpaceDN w:val="0"/>
        <w:adjustRightInd w:val="0"/>
        <w:spacing w:after="0" w:line="240" w:lineRule="auto"/>
        <w:jc w:val="center"/>
        <w:rPr>
          <w:rFonts w:ascii="Sylfaen" w:hAnsi="Sylfaen" w:cs="Sylfaen"/>
          <w:b/>
          <w:sz w:val="20"/>
          <w:szCs w:val="20"/>
        </w:rPr>
      </w:pPr>
      <w:r w:rsidRPr="004C0EF3">
        <w:rPr>
          <w:rFonts w:ascii="Sylfaen" w:hAnsi="Sylfaen"/>
          <w:b/>
          <w:noProof/>
          <w:sz w:val="20"/>
          <w:szCs w:val="20"/>
          <w:lang w:val="ka-GE" w:eastAsia="ka-GE"/>
        </w:rPr>
        <w:drawing>
          <wp:inline distT="0" distB="0" distL="0" distR="0" wp14:anchorId="6B78F71F" wp14:editId="1AAD5467">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8C5E74" w:rsidRPr="004C0EF3" w:rsidRDefault="008C5E74" w:rsidP="004C0EF3">
      <w:pPr>
        <w:autoSpaceDE w:val="0"/>
        <w:autoSpaceDN w:val="0"/>
        <w:adjustRightInd w:val="0"/>
        <w:spacing w:after="0" w:line="240" w:lineRule="auto"/>
        <w:jc w:val="center"/>
        <w:rPr>
          <w:rFonts w:ascii="Sylfaen" w:hAnsi="Sylfaen" w:cs="Sylfaen"/>
          <w:b/>
          <w:sz w:val="20"/>
          <w:szCs w:val="20"/>
        </w:rPr>
      </w:pPr>
    </w:p>
    <w:p w:rsidR="008C5E74" w:rsidRPr="004C0EF3" w:rsidRDefault="008C5E74" w:rsidP="004C0EF3">
      <w:pPr>
        <w:autoSpaceDE w:val="0"/>
        <w:autoSpaceDN w:val="0"/>
        <w:adjustRightInd w:val="0"/>
        <w:spacing w:after="0" w:line="240" w:lineRule="auto"/>
        <w:jc w:val="center"/>
        <w:rPr>
          <w:rFonts w:ascii="Sylfaen" w:hAnsi="Sylfaen" w:cs="Sylfaen"/>
          <w:b/>
          <w:sz w:val="20"/>
          <w:szCs w:val="20"/>
          <w:lang w:val="ka-GE"/>
        </w:rPr>
      </w:pPr>
      <w:r w:rsidRPr="004C0EF3">
        <w:rPr>
          <w:rFonts w:ascii="Sylfaen" w:hAnsi="Sylfaen" w:cs="Sylfaen"/>
          <w:b/>
          <w:sz w:val="20"/>
          <w:szCs w:val="20"/>
          <w:lang w:val="ka-GE"/>
        </w:rPr>
        <w:t xml:space="preserve">სასწავლო გეგმა  </w:t>
      </w:r>
      <w:r w:rsidR="004C0EF3">
        <w:rPr>
          <w:rFonts w:ascii="Sylfaen" w:hAnsi="Sylfaen" w:cs="Sylfaen"/>
          <w:b/>
          <w:sz w:val="20"/>
          <w:szCs w:val="20"/>
          <w:lang w:val="ka-GE"/>
        </w:rPr>
        <w:t>2019-2020სასწ.წელი</w:t>
      </w:r>
    </w:p>
    <w:p w:rsidR="008C5E74" w:rsidRPr="004C0EF3" w:rsidRDefault="008C5E74" w:rsidP="004C0EF3">
      <w:pPr>
        <w:spacing w:after="0" w:line="240" w:lineRule="auto"/>
        <w:jc w:val="center"/>
        <w:rPr>
          <w:rFonts w:ascii="Sylfaen" w:hAnsi="Sylfaen" w:cs="Sylfaen"/>
          <w:b/>
          <w:sz w:val="20"/>
          <w:szCs w:val="20"/>
          <w:lang w:val="ka-GE"/>
        </w:rPr>
      </w:pPr>
      <w:r w:rsidRPr="004C0EF3">
        <w:rPr>
          <w:rFonts w:ascii="Sylfaen" w:hAnsi="Sylfaen" w:cs="Sylfaen"/>
          <w:b/>
          <w:sz w:val="20"/>
          <w:szCs w:val="20"/>
          <w:lang w:val="ka-GE"/>
        </w:rPr>
        <w:t>პროგრამის დასახელება: სამაგისტრო პროგრამა კლასიკური ფილოლოგია/</w:t>
      </w:r>
      <w:r w:rsidRPr="004C0EF3">
        <w:rPr>
          <w:rFonts w:ascii="Sylfaen" w:hAnsi="Sylfaen" w:cs="Sylfaen"/>
          <w:b/>
          <w:sz w:val="20"/>
          <w:szCs w:val="20"/>
          <w:lang w:val="af-ZA"/>
        </w:rPr>
        <w:t>Classical Philology</w:t>
      </w:r>
    </w:p>
    <w:p w:rsidR="008C5E74" w:rsidRPr="004C0EF3" w:rsidRDefault="008C5E74" w:rsidP="004C0EF3">
      <w:pPr>
        <w:spacing w:after="0" w:line="240" w:lineRule="auto"/>
        <w:jc w:val="center"/>
        <w:rPr>
          <w:rFonts w:ascii="Sylfaen" w:hAnsi="Sylfaen" w:cs="Sylfaen"/>
          <w:b/>
          <w:sz w:val="20"/>
          <w:szCs w:val="20"/>
          <w:lang w:val="ka-GE"/>
        </w:rPr>
      </w:pPr>
      <w:r w:rsidRPr="004C0EF3">
        <w:rPr>
          <w:rFonts w:ascii="Sylfaen" w:hAnsi="Sylfaen" w:cs="Sylfaen"/>
          <w:b/>
          <w:sz w:val="20"/>
          <w:szCs w:val="20"/>
          <w:lang w:val="ka-GE"/>
        </w:rPr>
        <w:t>მისანიჭებელი კვალიფიკაცია</w:t>
      </w:r>
      <w:r w:rsidRPr="004C0EF3">
        <w:rPr>
          <w:rFonts w:ascii="Sylfaen" w:hAnsi="Sylfaen" w:cs="Sylfaen"/>
          <w:b/>
          <w:sz w:val="20"/>
          <w:szCs w:val="20"/>
          <w:lang w:val="af-ZA"/>
        </w:rPr>
        <w:t xml:space="preserve">: </w:t>
      </w:r>
      <w:r w:rsidRPr="004C0EF3">
        <w:rPr>
          <w:rFonts w:ascii="Sylfaen" w:hAnsi="Sylfaen" w:cs="Sylfaen"/>
          <w:b/>
          <w:sz w:val="20"/>
          <w:szCs w:val="20"/>
          <w:lang w:val="ka-GE"/>
        </w:rPr>
        <w:t>ფილოლოგიის მაგისტრი კლასიკურ ფილოლოგიაში/MA in Classical Philology</w:t>
      </w:r>
    </w:p>
    <w:p w:rsidR="008C5E74" w:rsidRPr="004C0EF3" w:rsidRDefault="008C5E74" w:rsidP="004C0EF3">
      <w:pPr>
        <w:spacing w:after="0" w:line="240" w:lineRule="auto"/>
        <w:jc w:val="center"/>
        <w:rPr>
          <w:rFonts w:ascii="Sylfaen" w:hAnsi="Sylfaen" w:cs="Sylfaen"/>
          <w:b/>
          <w:sz w:val="20"/>
          <w:szCs w:val="20"/>
          <w:lang w:val="ka-GE"/>
        </w:rPr>
      </w:pPr>
    </w:p>
    <w:tbl>
      <w:tblPr>
        <w:tblW w:w="1323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747"/>
        <w:gridCol w:w="4720"/>
        <w:gridCol w:w="566"/>
        <w:gridCol w:w="865"/>
        <w:gridCol w:w="732"/>
        <w:gridCol w:w="880"/>
        <w:gridCol w:w="668"/>
        <w:gridCol w:w="1165"/>
        <w:gridCol w:w="6"/>
        <w:gridCol w:w="460"/>
        <w:gridCol w:w="8"/>
        <w:gridCol w:w="524"/>
        <w:gridCol w:w="532"/>
        <w:gridCol w:w="526"/>
        <w:gridCol w:w="834"/>
      </w:tblGrid>
      <w:tr w:rsidR="004C0EF3" w:rsidRPr="004C0EF3" w:rsidTr="004C0EF3">
        <w:trPr>
          <w:trHeight w:val="542"/>
          <w:jc w:val="center"/>
        </w:trPr>
        <w:tc>
          <w:tcPr>
            <w:tcW w:w="747" w:type="dxa"/>
            <w:vMerge w:val="restart"/>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w:t>
            </w:r>
          </w:p>
        </w:tc>
        <w:tc>
          <w:tcPr>
            <w:tcW w:w="4720" w:type="dxa"/>
            <w:vMerge w:val="restart"/>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კურსის დასახელება</w:t>
            </w:r>
          </w:p>
        </w:tc>
        <w:tc>
          <w:tcPr>
            <w:tcW w:w="566" w:type="dxa"/>
            <w:vMerge w:val="restart"/>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კრ</w:t>
            </w:r>
          </w:p>
        </w:tc>
        <w:tc>
          <w:tcPr>
            <w:tcW w:w="3145" w:type="dxa"/>
            <w:gridSpan w:val="4"/>
            <w:vAlign w:val="center"/>
          </w:tcPr>
          <w:p w:rsidR="008C5E74" w:rsidRPr="004C0EF3" w:rsidRDefault="008C5E74" w:rsidP="004C0EF3">
            <w:pPr>
              <w:spacing w:after="0" w:line="240" w:lineRule="auto"/>
              <w:ind w:right="-107"/>
              <w:jc w:val="center"/>
              <w:rPr>
                <w:rFonts w:ascii="Sylfaen" w:hAnsi="Sylfaen" w:cs="Sylfaen"/>
                <w:b/>
                <w:sz w:val="20"/>
                <w:szCs w:val="20"/>
                <w:lang w:val="af-ZA"/>
              </w:rPr>
            </w:pPr>
            <w:r w:rsidRPr="004C0EF3">
              <w:rPr>
                <w:rFonts w:ascii="Sylfaen" w:hAnsi="Sylfaen"/>
                <w:b/>
                <w:sz w:val="20"/>
                <w:szCs w:val="20"/>
                <w:lang w:val="ka-GE"/>
              </w:rPr>
              <w:t>დატვირთვის მოცულობა, სთ-ში</w:t>
            </w:r>
          </w:p>
        </w:tc>
        <w:tc>
          <w:tcPr>
            <w:tcW w:w="1171" w:type="dxa"/>
            <w:gridSpan w:val="2"/>
            <w:vMerge w:val="restart"/>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cs="Sylfaen"/>
                <w:b/>
                <w:sz w:val="20"/>
                <w:szCs w:val="20"/>
                <w:lang w:val="af-ZA"/>
              </w:rPr>
              <w:t>ლ/პ/</w:t>
            </w:r>
            <w:r w:rsidRPr="004C0EF3">
              <w:rPr>
                <w:rFonts w:ascii="Sylfaen" w:hAnsi="Sylfaen" w:cs="Sylfaen"/>
                <w:b/>
                <w:sz w:val="20"/>
                <w:szCs w:val="20"/>
                <w:lang w:val="ka-GE"/>
              </w:rPr>
              <w:t>ლ/</w:t>
            </w:r>
            <w:r w:rsidRPr="004C0EF3">
              <w:rPr>
                <w:rFonts w:ascii="Sylfaen" w:hAnsi="Sylfaen" w:cs="Sylfaen"/>
                <w:b/>
                <w:sz w:val="20"/>
                <w:szCs w:val="20"/>
                <w:lang w:val="af-ZA"/>
              </w:rPr>
              <w:t>ჯგ</w:t>
            </w:r>
          </w:p>
        </w:tc>
        <w:tc>
          <w:tcPr>
            <w:tcW w:w="2050" w:type="dxa"/>
            <w:gridSpan w:val="5"/>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სემესტრი</w:t>
            </w:r>
          </w:p>
        </w:tc>
        <w:tc>
          <w:tcPr>
            <w:tcW w:w="834" w:type="dxa"/>
            <w:vMerge w:val="restart"/>
            <w:textDirection w:val="btL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დაშვების წინაპირობა</w:t>
            </w:r>
          </w:p>
        </w:tc>
      </w:tr>
      <w:tr w:rsidR="004C0EF3" w:rsidRPr="004C0EF3" w:rsidTr="004C0EF3">
        <w:trPr>
          <w:trHeight w:val="267"/>
          <w:jc w:val="center"/>
        </w:trPr>
        <w:tc>
          <w:tcPr>
            <w:tcW w:w="747" w:type="dxa"/>
            <w:vMerge/>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4720" w:type="dxa"/>
            <w:vMerge/>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66" w:type="dxa"/>
            <w:vMerge/>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65" w:type="dxa"/>
            <w:vMerge w:val="restart"/>
          </w:tcPr>
          <w:p w:rsidR="008C5E74" w:rsidRPr="004C0EF3" w:rsidRDefault="008C5E74" w:rsidP="004C0EF3">
            <w:pPr>
              <w:spacing w:after="0" w:line="240" w:lineRule="auto"/>
              <w:ind w:right="-107"/>
              <w:jc w:val="center"/>
              <w:rPr>
                <w:rFonts w:ascii="Sylfaen" w:hAnsi="Sylfaen"/>
                <w:b/>
                <w:sz w:val="20"/>
                <w:szCs w:val="20"/>
                <w:lang w:val="ka-GE"/>
              </w:rPr>
            </w:pPr>
          </w:p>
          <w:p w:rsidR="008C5E74" w:rsidRPr="004C0EF3" w:rsidRDefault="008C5E74" w:rsidP="004C0EF3">
            <w:pPr>
              <w:spacing w:after="0" w:line="240" w:lineRule="auto"/>
              <w:ind w:right="-107"/>
              <w:jc w:val="center"/>
              <w:rPr>
                <w:rFonts w:ascii="Sylfaen" w:hAnsi="Sylfaen"/>
                <w:b/>
                <w:sz w:val="20"/>
                <w:szCs w:val="20"/>
                <w:lang w:val="ka-GE"/>
              </w:rPr>
            </w:pPr>
          </w:p>
          <w:p w:rsidR="008C5E74" w:rsidRPr="004C0EF3" w:rsidRDefault="008C5E74" w:rsidP="004C0EF3">
            <w:pPr>
              <w:spacing w:after="0" w:line="240" w:lineRule="auto"/>
              <w:ind w:right="-107"/>
              <w:jc w:val="center"/>
              <w:rPr>
                <w:rFonts w:ascii="Sylfaen" w:hAnsi="Sylfaen"/>
                <w:b/>
                <w:sz w:val="20"/>
                <w:szCs w:val="20"/>
                <w:lang w:val="ka-GE"/>
              </w:rPr>
            </w:pPr>
          </w:p>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სულ</w:t>
            </w:r>
          </w:p>
        </w:tc>
        <w:tc>
          <w:tcPr>
            <w:tcW w:w="1612" w:type="dxa"/>
            <w:gridSpan w:val="2"/>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საკონტაქტო</w:t>
            </w:r>
          </w:p>
        </w:tc>
        <w:tc>
          <w:tcPr>
            <w:tcW w:w="668" w:type="dxa"/>
            <w:vMerge w:val="restart"/>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დამ</w:t>
            </w:r>
          </w:p>
        </w:tc>
        <w:tc>
          <w:tcPr>
            <w:tcW w:w="1171" w:type="dxa"/>
            <w:gridSpan w:val="2"/>
            <w:vMerge/>
            <w:vAlign w:val="center"/>
          </w:tcPr>
          <w:p w:rsidR="008C5E74" w:rsidRPr="004C0EF3" w:rsidRDefault="008C5E74" w:rsidP="004C0EF3">
            <w:pPr>
              <w:spacing w:after="0" w:line="240" w:lineRule="auto"/>
              <w:ind w:right="-107"/>
              <w:jc w:val="center"/>
              <w:rPr>
                <w:rFonts w:ascii="Sylfaen" w:hAnsi="Sylfaen"/>
                <w:b/>
                <w:sz w:val="20"/>
                <w:szCs w:val="20"/>
                <w:lang w:val="ka-GE"/>
              </w:rPr>
            </w:pPr>
          </w:p>
        </w:tc>
        <w:tc>
          <w:tcPr>
            <w:tcW w:w="468" w:type="dxa"/>
            <w:gridSpan w:val="2"/>
            <w:vMerge w:val="restart"/>
            <w:vAlign w:val="center"/>
          </w:tcPr>
          <w:p w:rsidR="008C5E74" w:rsidRPr="004C0EF3" w:rsidRDefault="008C5E74" w:rsidP="004C0EF3">
            <w:pPr>
              <w:spacing w:after="0" w:line="240" w:lineRule="auto"/>
              <w:ind w:right="-107"/>
              <w:jc w:val="center"/>
              <w:rPr>
                <w:rFonts w:ascii="Sylfaen" w:hAnsi="Sylfaen"/>
                <w:b/>
                <w:sz w:val="20"/>
                <w:szCs w:val="20"/>
              </w:rPr>
            </w:pPr>
            <w:r w:rsidRPr="004C0EF3">
              <w:rPr>
                <w:rFonts w:ascii="Sylfaen" w:hAnsi="Sylfaen"/>
                <w:b/>
                <w:sz w:val="20"/>
                <w:szCs w:val="20"/>
              </w:rPr>
              <w:t>I</w:t>
            </w:r>
          </w:p>
        </w:tc>
        <w:tc>
          <w:tcPr>
            <w:tcW w:w="524" w:type="dxa"/>
            <w:vMerge w:val="restart"/>
            <w:vAlign w:val="center"/>
          </w:tcPr>
          <w:p w:rsidR="008C5E74" w:rsidRPr="004C0EF3" w:rsidRDefault="008C5E74" w:rsidP="004C0EF3">
            <w:pPr>
              <w:spacing w:after="0" w:line="240" w:lineRule="auto"/>
              <w:ind w:right="-107"/>
              <w:jc w:val="center"/>
              <w:rPr>
                <w:rFonts w:ascii="Sylfaen" w:hAnsi="Sylfaen"/>
                <w:b/>
                <w:sz w:val="20"/>
                <w:szCs w:val="20"/>
              </w:rPr>
            </w:pPr>
            <w:r w:rsidRPr="004C0EF3">
              <w:rPr>
                <w:rFonts w:ascii="Sylfaen" w:hAnsi="Sylfaen"/>
                <w:b/>
                <w:sz w:val="20"/>
                <w:szCs w:val="20"/>
              </w:rPr>
              <w:t>II</w:t>
            </w:r>
          </w:p>
        </w:tc>
        <w:tc>
          <w:tcPr>
            <w:tcW w:w="532" w:type="dxa"/>
            <w:vMerge w:val="restart"/>
            <w:vAlign w:val="center"/>
          </w:tcPr>
          <w:p w:rsidR="008C5E74" w:rsidRPr="004C0EF3" w:rsidRDefault="008C5E74" w:rsidP="004C0EF3">
            <w:pPr>
              <w:spacing w:after="0" w:line="240" w:lineRule="auto"/>
              <w:ind w:right="-107"/>
              <w:jc w:val="center"/>
              <w:rPr>
                <w:rFonts w:ascii="Sylfaen" w:hAnsi="Sylfaen"/>
                <w:b/>
                <w:sz w:val="20"/>
                <w:szCs w:val="20"/>
              </w:rPr>
            </w:pPr>
            <w:r w:rsidRPr="004C0EF3">
              <w:rPr>
                <w:rFonts w:ascii="Sylfaen" w:hAnsi="Sylfaen"/>
                <w:b/>
                <w:sz w:val="20"/>
                <w:szCs w:val="20"/>
              </w:rPr>
              <w:t>III</w:t>
            </w:r>
          </w:p>
        </w:tc>
        <w:tc>
          <w:tcPr>
            <w:tcW w:w="526" w:type="dxa"/>
            <w:vMerge w:val="restart"/>
            <w:vAlign w:val="center"/>
          </w:tcPr>
          <w:p w:rsidR="008C5E74" w:rsidRPr="004C0EF3" w:rsidRDefault="008C5E74" w:rsidP="004C0EF3">
            <w:pPr>
              <w:spacing w:after="0" w:line="240" w:lineRule="auto"/>
              <w:ind w:right="-107"/>
              <w:jc w:val="center"/>
              <w:rPr>
                <w:rFonts w:ascii="Sylfaen" w:hAnsi="Sylfaen"/>
                <w:b/>
                <w:sz w:val="20"/>
                <w:szCs w:val="20"/>
              </w:rPr>
            </w:pPr>
            <w:r w:rsidRPr="004C0EF3">
              <w:rPr>
                <w:rFonts w:ascii="Sylfaen" w:hAnsi="Sylfaen"/>
                <w:b/>
                <w:sz w:val="20"/>
                <w:szCs w:val="20"/>
              </w:rPr>
              <w:t>IV</w:t>
            </w:r>
          </w:p>
        </w:tc>
        <w:tc>
          <w:tcPr>
            <w:tcW w:w="834" w:type="dxa"/>
            <w:vMerge/>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cantSplit/>
          <w:trHeight w:val="1866"/>
          <w:jc w:val="center"/>
        </w:trPr>
        <w:tc>
          <w:tcPr>
            <w:tcW w:w="747"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4720"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66"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65" w:type="dxa"/>
            <w:vMerge/>
            <w:tcBorders>
              <w:bottom w:val="double" w:sz="4" w:space="0" w:color="auto"/>
            </w:tcBorders>
          </w:tcPr>
          <w:p w:rsidR="008C5E74" w:rsidRPr="004C0EF3" w:rsidRDefault="008C5E74" w:rsidP="004C0EF3">
            <w:pPr>
              <w:spacing w:after="0" w:line="240" w:lineRule="auto"/>
              <w:ind w:right="-107"/>
              <w:jc w:val="center"/>
              <w:rPr>
                <w:rFonts w:ascii="Sylfaen" w:hAnsi="Sylfaen"/>
                <w:sz w:val="20"/>
                <w:szCs w:val="20"/>
                <w:lang w:val="ka-GE"/>
              </w:rPr>
            </w:pPr>
          </w:p>
        </w:tc>
        <w:tc>
          <w:tcPr>
            <w:tcW w:w="732" w:type="dxa"/>
            <w:tcBorders>
              <w:bottom w:val="double" w:sz="4" w:space="0" w:color="auto"/>
            </w:tcBorders>
            <w:textDirection w:val="btLr"/>
          </w:tcPr>
          <w:p w:rsidR="008C5E74" w:rsidRPr="004C0EF3" w:rsidRDefault="008C5E74" w:rsidP="004C0EF3">
            <w:pPr>
              <w:spacing w:after="0" w:line="240" w:lineRule="auto"/>
              <w:ind w:left="113" w:right="-107"/>
              <w:jc w:val="center"/>
              <w:rPr>
                <w:rFonts w:ascii="Sylfaen" w:hAnsi="Sylfaen"/>
                <w:b/>
                <w:sz w:val="20"/>
                <w:szCs w:val="20"/>
                <w:lang w:val="ka-GE"/>
              </w:rPr>
            </w:pPr>
            <w:r w:rsidRPr="004C0EF3">
              <w:rPr>
                <w:rFonts w:ascii="Sylfaen" w:hAnsi="Sylfaen"/>
                <w:b/>
                <w:sz w:val="20"/>
                <w:szCs w:val="20"/>
                <w:lang w:val="ka-GE"/>
              </w:rPr>
              <w:t>აუდიტორული</w:t>
            </w:r>
          </w:p>
        </w:tc>
        <w:tc>
          <w:tcPr>
            <w:tcW w:w="880" w:type="dxa"/>
            <w:tcBorders>
              <w:bottom w:val="double" w:sz="4" w:space="0" w:color="auto"/>
            </w:tcBorders>
            <w:textDirection w:val="btLr"/>
          </w:tcPr>
          <w:p w:rsidR="008C5E74" w:rsidRPr="004C0EF3" w:rsidRDefault="008C5E74" w:rsidP="004C0EF3">
            <w:pPr>
              <w:spacing w:after="0" w:line="240" w:lineRule="auto"/>
              <w:ind w:left="113" w:right="-107"/>
              <w:rPr>
                <w:rFonts w:ascii="Sylfaen" w:hAnsi="Sylfaen"/>
                <w:b/>
                <w:sz w:val="20"/>
                <w:szCs w:val="20"/>
                <w:lang w:val="ka-GE"/>
              </w:rPr>
            </w:pPr>
            <w:r w:rsidRPr="004C0EF3">
              <w:rPr>
                <w:rFonts w:ascii="Sylfaen" w:hAnsi="Sylfaen"/>
                <w:b/>
                <w:sz w:val="20"/>
                <w:szCs w:val="20"/>
                <w:lang w:val="ka-GE"/>
              </w:rPr>
              <w:t>შუალედ.დასკვნითი გამოცდები</w:t>
            </w:r>
          </w:p>
        </w:tc>
        <w:tc>
          <w:tcPr>
            <w:tcW w:w="668" w:type="dxa"/>
            <w:vMerge/>
            <w:tcBorders>
              <w:bottom w:val="double" w:sz="4" w:space="0" w:color="auto"/>
            </w:tcBorders>
          </w:tcPr>
          <w:p w:rsidR="008C5E74" w:rsidRPr="004C0EF3" w:rsidRDefault="008C5E74" w:rsidP="004C0EF3">
            <w:pPr>
              <w:spacing w:after="0" w:line="240" w:lineRule="auto"/>
              <w:ind w:right="-107"/>
              <w:jc w:val="center"/>
              <w:rPr>
                <w:rFonts w:ascii="Sylfaen" w:hAnsi="Sylfaen"/>
                <w:sz w:val="20"/>
                <w:szCs w:val="20"/>
                <w:lang w:val="ka-GE"/>
              </w:rPr>
            </w:pPr>
          </w:p>
        </w:tc>
        <w:tc>
          <w:tcPr>
            <w:tcW w:w="1171" w:type="dxa"/>
            <w:gridSpan w:val="2"/>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468" w:type="dxa"/>
            <w:gridSpan w:val="2"/>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rPr>
            </w:pPr>
          </w:p>
        </w:tc>
        <w:tc>
          <w:tcPr>
            <w:tcW w:w="526"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rPr>
            </w:pPr>
          </w:p>
        </w:tc>
        <w:tc>
          <w:tcPr>
            <w:tcW w:w="834" w:type="dxa"/>
            <w:vMerge/>
            <w:tcBorders>
              <w:bottom w:val="double" w:sz="4" w:space="0" w:color="auto"/>
            </w:tcBorders>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276"/>
          <w:jc w:val="center"/>
        </w:trPr>
        <w:tc>
          <w:tcPr>
            <w:tcW w:w="747"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1</w:t>
            </w:r>
          </w:p>
        </w:tc>
        <w:tc>
          <w:tcPr>
            <w:tcW w:w="4720"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2</w:t>
            </w:r>
          </w:p>
        </w:tc>
        <w:tc>
          <w:tcPr>
            <w:tcW w:w="566"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3</w:t>
            </w:r>
          </w:p>
        </w:tc>
        <w:tc>
          <w:tcPr>
            <w:tcW w:w="865"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4</w:t>
            </w:r>
          </w:p>
        </w:tc>
        <w:tc>
          <w:tcPr>
            <w:tcW w:w="732"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5</w:t>
            </w:r>
          </w:p>
        </w:tc>
        <w:tc>
          <w:tcPr>
            <w:tcW w:w="880"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6</w:t>
            </w:r>
          </w:p>
        </w:tc>
        <w:tc>
          <w:tcPr>
            <w:tcW w:w="668"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7</w:t>
            </w:r>
          </w:p>
        </w:tc>
        <w:tc>
          <w:tcPr>
            <w:tcW w:w="1171" w:type="dxa"/>
            <w:gridSpan w:val="2"/>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8</w:t>
            </w:r>
          </w:p>
        </w:tc>
        <w:tc>
          <w:tcPr>
            <w:tcW w:w="468" w:type="dxa"/>
            <w:gridSpan w:val="2"/>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9</w:t>
            </w:r>
          </w:p>
        </w:tc>
        <w:tc>
          <w:tcPr>
            <w:tcW w:w="524"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10</w:t>
            </w:r>
          </w:p>
        </w:tc>
        <w:tc>
          <w:tcPr>
            <w:tcW w:w="532"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11</w:t>
            </w:r>
          </w:p>
        </w:tc>
        <w:tc>
          <w:tcPr>
            <w:tcW w:w="526"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12</w:t>
            </w:r>
          </w:p>
        </w:tc>
        <w:tc>
          <w:tcPr>
            <w:tcW w:w="834"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13</w:t>
            </w:r>
          </w:p>
        </w:tc>
      </w:tr>
      <w:tr w:rsidR="004C0EF3" w:rsidRPr="004C0EF3" w:rsidTr="004C0EF3">
        <w:trPr>
          <w:trHeight w:val="421"/>
          <w:jc w:val="center"/>
        </w:trPr>
        <w:tc>
          <w:tcPr>
            <w:tcW w:w="747" w:type="dxa"/>
            <w:tcBorders>
              <w:top w:val="double" w:sz="4" w:space="0" w:color="auto"/>
              <w:bottom w:val="double" w:sz="4" w:space="0" w:color="auto"/>
            </w:tcBorders>
            <w:shd w:val="clear" w:color="auto" w:fill="800000"/>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rPr>
              <w:t>I</w:t>
            </w:r>
          </w:p>
        </w:tc>
        <w:tc>
          <w:tcPr>
            <w:tcW w:w="12486" w:type="dxa"/>
            <w:gridSpan w:val="14"/>
            <w:tcBorders>
              <w:top w:val="double" w:sz="4" w:space="0" w:color="auto"/>
              <w:bottom w:val="double" w:sz="4" w:space="0" w:color="auto"/>
            </w:tcBorders>
            <w:shd w:val="clear" w:color="auto" w:fill="800000"/>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cs="Sylfaen"/>
                <w:b/>
                <w:noProof/>
                <w:sz w:val="20"/>
                <w:szCs w:val="20"/>
              </w:rPr>
              <w:t xml:space="preserve">პროგრამის </w:t>
            </w:r>
            <w:r w:rsidRPr="004C0EF3">
              <w:rPr>
                <w:rFonts w:ascii="Sylfaen" w:hAnsi="Sylfaen"/>
                <w:b/>
                <w:noProof/>
                <w:sz w:val="20"/>
                <w:szCs w:val="20"/>
              </w:rPr>
              <w:t>ძირითადი კურსები</w:t>
            </w:r>
          </w:p>
        </w:tc>
      </w:tr>
      <w:tr w:rsidR="004C0EF3" w:rsidRPr="004C0EF3" w:rsidTr="004C0EF3">
        <w:trPr>
          <w:trHeight w:val="384"/>
          <w:jc w:val="center"/>
        </w:trPr>
        <w:tc>
          <w:tcPr>
            <w:tcW w:w="747"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rPr>
              <w:t>1</w:t>
            </w:r>
            <w:r w:rsidRPr="004C0EF3">
              <w:rPr>
                <w:rFonts w:ascii="Sylfaen" w:hAnsi="Sylfaen"/>
                <w:sz w:val="20"/>
                <w:szCs w:val="20"/>
                <w:lang w:val="ka-GE"/>
              </w:rPr>
              <w:t>.1</w:t>
            </w:r>
          </w:p>
        </w:tc>
        <w:tc>
          <w:tcPr>
            <w:tcW w:w="4720" w:type="dxa"/>
            <w:shd w:val="clear" w:color="auto" w:fill="FFFFFF" w:themeFill="background1"/>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ძველი ბერძნული ენა</w:t>
            </w:r>
          </w:p>
        </w:tc>
        <w:tc>
          <w:tcPr>
            <w:tcW w:w="566"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rPr>
              <w:t>77</w:t>
            </w:r>
          </w:p>
        </w:tc>
        <w:tc>
          <w:tcPr>
            <w:tcW w:w="1171" w:type="dxa"/>
            <w:gridSpan w:val="2"/>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noProof/>
                <w:sz w:val="20"/>
                <w:szCs w:val="20"/>
              </w:rPr>
              <w:t>0/</w:t>
            </w:r>
            <w:r w:rsidRPr="004C0EF3">
              <w:rPr>
                <w:rFonts w:ascii="Sylfaen" w:hAnsi="Sylfaen"/>
                <w:noProof/>
                <w:sz w:val="20"/>
                <w:szCs w:val="20"/>
                <w:lang w:val="ka-GE"/>
              </w:rPr>
              <w:t>3</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24"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shd w:val="clear" w:color="auto" w:fill="FFFFFF" w:themeFill="background1"/>
          </w:tcPr>
          <w:p w:rsidR="008C5E74" w:rsidRPr="004C0EF3" w:rsidRDefault="008C5E74" w:rsidP="004C0EF3">
            <w:pPr>
              <w:spacing w:after="0" w:line="240" w:lineRule="auto"/>
              <w:ind w:right="-107"/>
              <w:jc w:val="center"/>
              <w:rPr>
                <w:rFonts w:ascii="Sylfaen" w:hAnsi="Sylfaen"/>
                <w:sz w:val="20"/>
                <w:szCs w:val="20"/>
                <w:highlight w:val="lightGray"/>
                <w:lang w:val="ka-GE"/>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w:t>
            </w:r>
            <w:r w:rsidRPr="004C0EF3">
              <w:rPr>
                <w:rFonts w:ascii="Sylfaen" w:hAnsi="Sylfaen"/>
                <w:sz w:val="20"/>
                <w:szCs w:val="20"/>
              </w:rPr>
              <w:t>2</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ეპოსის პოეტიკა</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24"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3</w:t>
            </w:r>
          </w:p>
        </w:tc>
        <w:tc>
          <w:tcPr>
            <w:tcW w:w="4720" w:type="dxa"/>
            <w:vAlign w:val="center"/>
          </w:tcPr>
          <w:p w:rsidR="008C5E74" w:rsidRPr="004C0EF3" w:rsidRDefault="008C5E74" w:rsidP="004C0EF3">
            <w:pPr>
              <w:spacing w:after="0" w:line="240" w:lineRule="auto"/>
              <w:ind w:right="-107"/>
              <w:rPr>
                <w:rFonts w:ascii="Sylfaen" w:hAnsi="Sylfaen"/>
                <w:sz w:val="20"/>
                <w:szCs w:val="20"/>
              </w:rPr>
            </w:pPr>
            <w:r w:rsidRPr="004C0EF3">
              <w:rPr>
                <w:rFonts w:ascii="Sylfaen" w:hAnsi="Sylfaen"/>
                <w:sz w:val="20"/>
                <w:szCs w:val="20"/>
                <w:lang w:val="ka-GE"/>
              </w:rPr>
              <w:t>სამეცნიერო წერის საფუძვლები</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rPr>
            </w:pPr>
            <w:r w:rsidRPr="004C0EF3">
              <w:rPr>
                <w:rFonts w:ascii="Sylfaen" w:hAnsi="Sylfaen"/>
                <w:noProof/>
                <w:sz w:val="20"/>
                <w:szCs w:val="20"/>
              </w:rPr>
              <w:t>1/0/0/</w:t>
            </w:r>
            <w:r w:rsidRPr="004C0EF3">
              <w:rPr>
                <w:rFonts w:ascii="Sylfaen" w:hAnsi="Sylfaen"/>
                <w:noProof/>
                <w:sz w:val="20"/>
                <w:szCs w:val="20"/>
                <w:lang w:val="ka-GE"/>
              </w:rPr>
              <w:t>2</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24"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4</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ლირიკის პოეტიკა</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24"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5</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თარგმანის თეორია და პრაქტიკა</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rPr>
              <w:t>x</w:t>
            </w: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6</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ლათინური ენა</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rPr>
              <w:t>0/</w:t>
            </w:r>
            <w:r w:rsidRPr="004C0EF3">
              <w:rPr>
                <w:rFonts w:ascii="Sylfaen" w:hAnsi="Sylfaen"/>
                <w:noProof/>
                <w:sz w:val="20"/>
                <w:szCs w:val="20"/>
                <w:lang w:val="ka-GE"/>
              </w:rPr>
              <w:t>3</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7</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ტექსტის ლინგვისტური ანალიზი</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lang w:val="ka-GE"/>
              </w:rPr>
              <w:t>2</w:t>
            </w:r>
            <w:r w:rsidRPr="004C0EF3">
              <w:rPr>
                <w:rFonts w:ascii="Sylfaen" w:hAnsi="Sylfaen"/>
                <w:noProof/>
                <w:sz w:val="20"/>
                <w:szCs w:val="20"/>
              </w:rPr>
              <w:t>/</w:t>
            </w:r>
            <w:r w:rsidRPr="004C0EF3">
              <w:rPr>
                <w:rFonts w:ascii="Sylfaen" w:hAnsi="Sylfaen"/>
                <w:noProof/>
                <w:sz w:val="20"/>
                <w:szCs w:val="20"/>
                <w:lang w:val="ka-GE"/>
              </w:rPr>
              <w:t>1</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32"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8</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დრამის პოეტიკა</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9</w:t>
            </w:r>
          </w:p>
        </w:tc>
        <w:tc>
          <w:tcPr>
            <w:tcW w:w="4720" w:type="dxa"/>
            <w:vAlign w:val="center"/>
          </w:tcPr>
          <w:p w:rsidR="008C5E74" w:rsidRPr="004C0EF3" w:rsidRDefault="008C5E74" w:rsidP="004C0EF3">
            <w:pPr>
              <w:spacing w:after="0" w:line="240" w:lineRule="auto"/>
              <w:ind w:right="-107"/>
              <w:rPr>
                <w:rFonts w:ascii="Sylfaen" w:hAnsi="Sylfaen"/>
                <w:sz w:val="20"/>
                <w:szCs w:val="20"/>
              </w:rPr>
            </w:pPr>
            <w:r w:rsidRPr="004C0EF3">
              <w:rPr>
                <w:rFonts w:ascii="Sylfaen" w:hAnsi="Sylfaen"/>
                <w:sz w:val="20"/>
                <w:szCs w:val="20"/>
                <w:lang w:val="ka-GE"/>
              </w:rPr>
              <w:t>ძველბერძნული და რომაული მხატვრული ტექსტის ანალიზი</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32"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10</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ძველი საბერძნეთისა და რომის ისტორია</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rPr>
              <w:t>x</w:t>
            </w: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lastRenderedPageBreak/>
              <w:t>1.</w:t>
            </w:r>
            <w:r w:rsidRPr="004C0EF3">
              <w:rPr>
                <w:rFonts w:ascii="Sylfaen" w:hAnsi="Sylfaen"/>
                <w:sz w:val="20"/>
                <w:szCs w:val="20"/>
              </w:rPr>
              <w:t>11</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კონტრასტივიკა</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x</w:t>
            </w: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12</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რომანის პოეტიკა</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lang w:val="ka-GE"/>
              </w:rPr>
              <w:t>2</w:t>
            </w:r>
            <w:r w:rsidRPr="004C0EF3">
              <w:rPr>
                <w:rFonts w:ascii="Sylfaen" w:hAnsi="Sylfaen"/>
                <w:noProof/>
                <w:sz w:val="20"/>
                <w:szCs w:val="20"/>
              </w:rPr>
              <w:t>/</w:t>
            </w:r>
            <w:r w:rsidRPr="004C0EF3">
              <w:rPr>
                <w:rFonts w:ascii="Sylfaen" w:hAnsi="Sylfaen"/>
                <w:noProof/>
                <w:sz w:val="20"/>
                <w:szCs w:val="20"/>
                <w:lang w:val="ka-GE"/>
              </w:rPr>
              <w:t>1</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x</w:t>
            </w: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575"/>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13</w:t>
            </w:r>
          </w:p>
        </w:tc>
        <w:tc>
          <w:tcPr>
            <w:tcW w:w="4720" w:type="dxa"/>
            <w:vAlign w:val="center"/>
          </w:tcPr>
          <w:p w:rsidR="008C5E74" w:rsidRPr="004C0EF3" w:rsidRDefault="008C5E74" w:rsidP="004C0EF3">
            <w:pPr>
              <w:spacing w:after="0" w:line="240" w:lineRule="auto"/>
              <w:ind w:right="-107"/>
              <w:rPr>
                <w:rFonts w:ascii="Sylfaen" w:hAnsi="Sylfaen" w:cs="Arial"/>
                <w:sz w:val="20"/>
                <w:szCs w:val="20"/>
                <w:lang w:val="ka-GE"/>
              </w:rPr>
            </w:pPr>
            <w:r w:rsidRPr="004C0EF3">
              <w:rPr>
                <w:rFonts w:ascii="Sylfaen" w:hAnsi="Sylfaen" w:cs="Arial"/>
                <w:sz w:val="20"/>
                <w:szCs w:val="20"/>
                <w:lang w:val="ka-GE"/>
              </w:rPr>
              <w:t>თანამედროვე ლიტერატურული კონცეფციები და ანტიკურობა</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lang w:val="ka-GE"/>
              </w:rPr>
              <w:t>2</w:t>
            </w:r>
            <w:r w:rsidRPr="004C0EF3">
              <w:rPr>
                <w:rFonts w:ascii="Sylfaen" w:hAnsi="Sylfaen"/>
                <w:noProof/>
                <w:sz w:val="20"/>
                <w:szCs w:val="20"/>
              </w:rPr>
              <w:t>/</w:t>
            </w:r>
            <w:r w:rsidRPr="004C0EF3">
              <w:rPr>
                <w:rFonts w:ascii="Sylfaen" w:hAnsi="Sylfaen"/>
                <w:noProof/>
                <w:sz w:val="20"/>
                <w:szCs w:val="20"/>
                <w:lang w:val="ka-GE"/>
              </w:rPr>
              <w:t>1</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x</w:t>
            </w: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14</w:t>
            </w:r>
          </w:p>
        </w:tc>
        <w:tc>
          <w:tcPr>
            <w:tcW w:w="4720" w:type="dxa"/>
            <w:vAlign w:val="center"/>
          </w:tcPr>
          <w:p w:rsidR="008C5E74" w:rsidRPr="004C0EF3" w:rsidRDefault="008C5E74" w:rsidP="004C0EF3">
            <w:pPr>
              <w:spacing w:after="0" w:line="240" w:lineRule="auto"/>
              <w:ind w:right="-107"/>
              <w:rPr>
                <w:rFonts w:ascii="Sylfaen" w:hAnsi="Sylfaen" w:cs="Arial"/>
                <w:sz w:val="20"/>
                <w:szCs w:val="20"/>
                <w:lang w:val="ka-GE"/>
              </w:rPr>
            </w:pPr>
            <w:r w:rsidRPr="004C0EF3">
              <w:rPr>
                <w:rFonts w:ascii="Sylfaen" w:hAnsi="Sylfaen"/>
                <w:sz w:val="20"/>
                <w:szCs w:val="20"/>
                <w:lang w:val="ka-GE"/>
              </w:rPr>
              <w:t>ძველი ბერძენი ავტორი</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x</w:t>
            </w: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15</w:t>
            </w:r>
          </w:p>
        </w:tc>
        <w:tc>
          <w:tcPr>
            <w:tcW w:w="4720" w:type="dxa"/>
            <w:vAlign w:val="center"/>
          </w:tcPr>
          <w:p w:rsidR="008C5E74" w:rsidRPr="004C0EF3" w:rsidRDefault="008C5E74" w:rsidP="004C0EF3">
            <w:pPr>
              <w:spacing w:after="0" w:line="240" w:lineRule="auto"/>
              <w:ind w:right="-107"/>
              <w:rPr>
                <w:rFonts w:ascii="Sylfaen" w:hAnsi="Sylfaen"/>
                <w:sz w:val="20"/>
                <w:szCs w:val="20"/>
              </w:rPr>
            </w:pPr>
            <w:r w:rsidRPr="004C0EF3">
              <w:rPr>
                <w:rFonts w:ascii="Sylfaen" w:hAnsi="Sylfaen" w:cs="Arial"/>
                <w:sz w:val="20"/>
                <w:szCs w:val="20"/>
                <w:lang w:val="ka-GE"/>
              </w:rPr>
              <w:t>რომაელი ავტორი</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x</w:t>
            </w: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16</w:t>
            </w:r>
          </w:p>
        </w:tc>
        <w:tc>
          <w:tcPr>
            <w:tcW w:w="4720" w:type="dxa"/>
            <w:vAlign w:val="center"/>
          </w:tcPr>
          <w:p w:rsidR="008C5E74" w:rsidRPr="004C0EF3" w:rsidRDefault="008C5E74" w:rsidP="004C0EF3">
            <w:pPr>
              <w:spacing w:after="0" w:line="240" w:lineRule="auto"/>
              <w:ind w:right="-107"/>
              <w:rPr>
                <w:rFonts w:ascii="Sylfaen" w:hAnsi="Sylfaen" w:cs="Arial"/>
                <w:sz w:val="20"/>
                <w:szCs w:val="20"/>
                <w:lang w:val="ka-GE"/>
              </w:rPr>
            </w:pPr>
            <w:r w:rsidRPr="004C0EF3">
              <w:rPr>
                <w:rFonts w:ascii="Sylfaen" w:hAnsi="Sylfaen" w:cs="Arial"/>
                <w:sz w:val="20"/>
                <w:szCs w:val="20"/>
                <w:lang w:val="ka-GE"/>
              </w:rPr>
              <w:t>სამაგისტრო ნაშრომი</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rPr>
              <w:t>30</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750</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668"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x</w:t>
            </w: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264"/>
          <w:jc w:val="center"/>
        </w:trPr>
        <w:tc>
          <w:tcPr>
            <w:tcW w:w="747" w:type="dxa"/>
            <w:shd w:val="clear" w:color="auto" w:fill="8E0000"/>
          </w:tcPr>
          <w:p w:rsidR="008C5E74" w:rsidRPr="004C0EF3" w:rsidRDefault="008C5E74" w:rsidP="004C0EF3">
            <w:pPr>
              <w:spacing w:after="0" w:line="240" w:lineRule="auto"/>
              <w:ind w:right="-107"/>
              <w:jc w:val="center"/>
              <w:rPr>
                <w:rFonts w:ascii="Sylfaen" w:hAnsi="Sylfaen"/>
                <w:sz w:val="20"/>
                <w:szCs w:val="20"/>
                <w:lang w:val="ka-GE"/>
              </w:rPr>
            </w:pPr>
          </w:p>
        </w:tc>
        <w:tc>
          <w:tcPr>
            <w:tcW w:w="12486" w:type="dxa"/>
            <w:gridSpan w:val="14"/>
            <w:shd w:val="clear" w:color="auto" w:fill="8E0000"/>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b/>
                <w:sz w:val="20"/>
                <w:szCs w:val="20"/>
                <w:lang w:val="ka-GE"/>
              </w:rPr>
              <w:t>არჩევითი კურსები</w:t>
            </w:r>
            <w:r w:rsidRPr="004C0EF3">
              <w:rPr>
                <w:rFonts w:ascii="Sylfaen" w:hAnsi="Sylfaen"/>
                <w:b/>
                <w:sz w:val="20"/>
                <w:szCs w:val="20"/>
              </w:rPr>
              <w:t xml:space="preserve"> - (15 </w:t>
            </w:r>
            <w:r w:rsidRPr="004C0EF3">
              <w:rPr>
                <w:rFonts w:ascii="Sylfaen" w:hAnsi="Sylfaen"/>
                <w:b/>
                <w:sz w:val="20"/>
                <w:szCs w:val="20"/>
                <w:lang w:val="ka-GE"/>
              </w:rPr>
              <w:t>კრედიტი</w:t>
            </w:r>
            <w:r w:rsidRPr="004C0EF3">
              <w:rPr>
                <w:rFonts w:ascii="Sylfaen" w:hAnsi="Sylfaen"/>
                <w:b/>
                <w:sz w:val="20"/>
                <w:szCs w:val="20"/>
              </w:rPr>
              <w:t>)</w:t>
            </w:r>
          </w:p>
        </w:tc>
      </w:tr>
      <w:tr w:rsidR="004C0EF3" w:rsidRPr="004C0EF3" w:rsidTr="004C0EF3">
        <w:trPr>
          <w:trHeight w:val="264"/>
          <w:jc w:val="center"/>
        </w:trPr>
        <w:tc>
          <w:tcPr>
            <w:tcW w:w="747" w:type="dxa"/>
            <w:shd w:val="clear" w:color="auto" w:fill="8E0000"/>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2</w:t>
            </w:r>
          </w:p>
        </w:tc>
        <w:tc>
          <w:tcPr>
            <w:tcW w:w="12486" w:type="dxa"/>
            <w:gridSpan w:val="14"/>
            <w:shd w:val="clear" w:color="auto" w:fill="8E0000"/>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არჩევითი კურსი 1 – (5 კრედიტი)</w:t>
            </w:r>
          </w:p>
        </w:tc>
      </w:tr>
      <w:tr w:rsidR="004C0EF3" w:rsidRPr="004C0EF3" w:rsidTr="004C0EF3">
        <w:tblPrEx>
          <w:tblLook w:val="0000" w:firstRow="0" w:lastRow="0" w:firstColumn="0" w:lastColumn="0" w:noHBand="0" w:noVBand="0"/>
        </w:tblPrEx>
        <w:trPr>
          <w:trHeight w:val="606"/>
          <w:jc w:val="center"/>
        </w:trPr>
        <w:tc>
          <w:tcPr>
            <w:tcW w:w="747" w:type="dxa"/>
          </w:tcPr>
          <w:p w:rsidR="008C5E74" w:rsidRPr="004C0EF3" w:rsidRDefault="008C5E74" w:rsidP="004C0EF3">
            <w:pPr>
              <w:spacing w:after="0" w:line="240" w:lineRule="auto"/>
              <w:ind w:left="-67" w:right="-24"/>
              <w:jc w:val="center"/>
              <w:rPr>
                <w:rFonts w:ascii="Sylfaen" w:hAnsi="Sylfaen"/>
                <w:sz w:val="20"/>
                <w:szCs w:val="20"/>
                <w:lang w:val="ka-GE"/>
              </w:rPr>
            </w:pPr>
            <w:r w:rsidRPr="004C0EF3">
              <w:rPr>
                <w:rFonts w:ascii="Sylfaen" w:hAnsi="Sylfaen"/>
                <w:sz w:val="20"/>
                <w:szCs w:val="20"/>
              </w:rPr>
              <w:t>2.1</w:t>
            </w:r>
          </w:p>
        </w:tc>
        <w:tc>
          <w:tcPr>
            <w:tcW w:w="4720"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განათლება ანტიკურ საბერძნეთსა და</w:t>
            </w:r>
            <w:r w:rsidRPr="004C0EF3">
              <w:rPr>
                <w:rFonts w:ascii="Sylfaen" w:hAnsi="Sylfaen"/>
                <w:sz w:val="20"/>
                <w:szCs w:val="20"/>
                <w:lang w:val="ka-GE"/>
              </w:rPr>
              <w:br/>
              <w:t>რომში</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tcPr>
          <w:p w:rsidR="008C5E74" w:rsidRPr="004C0EF3" w:rsidRDefault="008C5E74" w:rsidP="004C0EF3">
            <w:pPr>
              <w:spacing w:after="0" w:line="240" w:lineRule="auto"/>
              <w:jc w:val="center"/>
              <w:rPr>
                <w:rFonts w:ascii="Sylfaen" w:hAnsi="Sylfaen"/>
                <w:sz w:val="20"/>
                <w:szCs w:val="20"/>
                <w:lang w:val="ka-GE"/>
              </w:rPr>
            </w:pP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318"/>
          <w:jc w:val="center"/>
        </w:trPr>
        <w:tc>
          <w:tcPr>
            <w:tcW w:w="747" w:type="dxa"/>
            <w:tcBorders>
              <w:right w:val="single" w:sz="4" w:space="0" w:color="auto"/>
            </w:tcBorders>
          </w:tcPr>
          <w:p w:rsidR="008C5E74" w:rsidRPr="004C0EF3" w:rsidRDefault="008C5E74" w:rsidP="004C0EF3">
            <w:pPr>
              <w:spacing w:after="0" w:line="240" w:lineRule="auto"/>
              <w:ind w:left="-67" w:right="-24"/>
              <w:jc w:val="center"/>
              <w:rPr>
                <w:rFonts w:ascii="Sylfaen" w:hAnsi="Sylfaen"/>
                <w:sz w:val="20"/>
                <w:szCs w:val="20"/>
                <w:lang w:val="ka-GE"/>
              </w:rPr>
            </w:pPr>
            <w:r w:rsidRPr="004C0EF3">
              <w:rPr>
                <w:rFonts w:ascii="Sylfaen" w:hAnsi="Sylfaen"/>
                <w:sz w:val="20"/>
                <w:szCs w:val="20"/>
              </w:rPr>
              <w:t>2.2</w:t>
            </w:r>
          </w:p>
        </w:tc>
        <w:tc>
          <w:tcPr>
            <w:tcW w:w="4720" w:type="dxa"/>
            <w:tcBorders>
              <w:left w:val="single" w:sz="4" w:space="0" w:color="auto"/>
            </w:tcBorders>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თანამედროვე ბერძნული ენა</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0/</w:t>
            </w:r>
            <w:r w:rsidRPr="004C0EF3">
              <w:rPr>
                <w:rFonts w:ascii="Sylfaen" w:hAnsi="Sylfaen"/>
                <w:noProof/>
                <w:sz w:val="20"/>
                <w:szCs w:val="20"/>
                <w:lang w:val="ka-GE"/>
              </w:rPr>
              <w:t>3</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tcPr>
          <w:p w:rsidR="008C5E74" w:rsidRPr="004C0EF3" w:rsidRDefault="008C5E74" w:rsidP="004C0EF3">
            <w:pPr>
              <w:spacing w:after="0" w:line="240" w:lineRule="auto"/>
              <w:jc w:val="center"/>
              <w:rPr>
                <w:rFonts w:ascii="Sylfaen" w:hAnsi="Sylfaen"/>
                <w:sz w:val="20"/>
                <w:szCs w:val="20"/>
                <w:lang w:val="ka-GE"/>
              </w:rPr>
            </w:pP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318"/>
          <w:jc w:val="center"/>
        </w:trPr>
        <w:tc>
          <w:tcPr>
            <w:tcW w:w="747" w:type="dxa"/>
            <w:tcBorders>
              <w:right w:val="single" w:sz="4" w:space="0" w:color="auto"/>
            </w:tcBorders>
            <w:shd w:val="clear" w:color="auto" w:fill="8E0000"/>
          </w:tcPr>
          <w:p w:rsidR="008C5E74" w:rsidRPr="004C0EF3" w:rsidRDefault="008C5E74" w:rsidP="004C0EF3">
            <w:pPr>
              <w:spacing w:after="0" w:line="240" w:lineRule="auto"/>
              <w:ind w:left="-67" w:right="-24"/>
              <w:jc w:val="center"/>
              <w:rPr>
                <w:rFonts w:ascii="Sylfaen" w:hAnsi="Sylfaen"/>
                <w:sz w:val="20"/>
                <w:szCs w:val="20"/>
                <w:lang w:val="ka-GE"/>
              </w:rPr>
            </w:pPr>
            <w:r w:rsidRPr="004C0EF3">
              <w:rPr>
                <w:rFonts w:ascii="Sylfaen" w:hAnsi="Sylfaen"/>
                <w:sz w:val="20"/>
                <w:szCs w:val="20"/>
                <w:lang w:val="ka-GE"/>
              </w:rPr>
              <w:t>3</w:t>
            </w:r>
          </w:p>
        </w:tc>
        <w:tc>
          <w:tcPr>
            <w:tcW w:w="12486" w:type="dxa"/>
            <w:gridSpan w:val="14"/>
            <w:tcBorders>
              <w:left w:val="single" w:sz="4" w:space="0" w:color="auto"/>
            </w:tcBorders>
            <w:shd w:val="clear" w:color="auto" w:fill="8E0000"/>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b/>
                <w:sz w:val="20"/>
                <w:szCs w:val="20"/>
                <w:lang w:val="ka-GE"/>
              </w:rPr>
              <w:t>არჩევითი კურსი 2 – (5 კრედიტი)</w:t>
            </w:r>
          </w:p>
        </w:tc>
      </w:tr>
      <w:tr w:rsidR="004C0EF3" w:rsidRPr="004C0EF3" w:rsidTr="004C0EF3">
        <w:tblPrEx>
          <w:tblLook w:val="0000" w:firstRow="0" w:lastRow="0" w:firstColumn="0" w:lastColumn="0" w:noHBand="0" w:noVBand="0"/>
        </w:tblPrEx>
        <w:trPr>
          <w:trHeight w:val="336"/>
          <w:jc w:val="center"/>
        </w:trPr>
        <w:tc>
          <w:tcPr>
            <w:tcW w:w="747" w:type="dxa"/>
            <w:tcBorders>
              <w:right w:val="single" w:sz="4" w:space="0" w:color="auto"/>
            </w:tcBorders>
          </w:tcPr>
          <w:p w:rsidR="008C5E74" w:rsidRPr="004C0EF3" w:rsidRDefault="008C5E74" w:rsidP="004C0EF3">
            <w:pPr>
              <w:spacing w:after="0" w:line="240" w:lineRule="auto"/>
              <w:ind w:left="-67"/>
              <w:jc w:val="center"/>
              <w:rPr>
                <w:rFonts w:ascii="Sylfaen" w:hAnsi="Sylfaen"/>
                <w:sz w:val="20"/>
                <w:szCs w:val="20"/>
              </w:rPr>
            </w:pPr>
            <w:r w:rsidRPr="004C0EF3">
              <w:rPr>
                <w:rFonts w:ascii="Sylfaen" w:hAnsi="Sylfaen"/>
                <w:sz w:val="20"/>
                <w:szCs w:val="20"/>
              </w:rPr>
              <w:t>3.1</w:t>
            </w:r>
          </w:p>
        </w:tc>
        <w:tc>
          <w:tcPr>
            <w:tcW w:w="4720" w:type="dxa"/>
            <w:tcBorders>
              <w:left w:val="single" w:sz="4" w:space="0" w:color="auto"/>
            </w:tcBorders>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ლინგვოსემიოტიკა</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lang w:val="ka-GE"/>
              </w:rPr>
              <w:t>2</w:t>
            </w:r>
            <w:r w:rsidRPr="004C0EF3">
              <w:rPr>
                <w:rFonts w:ascii="Sylfaen" w:hAnsi="Sylfaen"/>
                <w:noProof/>
                <w:sz w:val="20"/>
                <w:szCs w:val="20"/>
              </w:rPr>
              <w:t>/</w:t>
            </w:r>
            <w:r w:rsidRPr="004C0EF3">
              <w:rPr>
                <w:rFonts w:ascii="Sylfaen" w:hAnsi="Sylfaen"/>
                <w:noProof/>
                <w:sz w:val="20"/>
                <w:szCs w:val="20"/>
                <w:lang w:val="ka-GE"/>
              </w:rPr>
              <w:t>1</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32" w:type="dxa"/>
          </w:tcPr>
          <w:p w:rsidR="008C5E74" w:rsidRPr="004C0EF3" w:rsidRDefault="008C5E74" w:rsidP="004C0EF3">
            <w:pPr>
              <w:spacing w:after="0" w:line="240" w:lineRule="auto"/>
              <w:jc w:val="center"/>
              <w:rPr>
                <w:rFonts w:ascii="Sylfaen" w:hAnsi="Sylfaen"/>
                <w:sz w:val="20"/>
                <w:szCs w:val="20"/>
                <w:lang w:val="ka-GE"/>
              </w:rPr>
            </w:pP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264"/>
          <w:jc w:val="center"/>
        </w:trPr>
        <w:tc>
          <w:tcPr>
            <w:tcW w:w="747" w:type="dxa"/>
          </w:tcPr>
          <w:p w:rsidR="008C5E74" w:rsidRPr="004C0EF3" w:rsidRDefault="008C5E74" w:rsidP="004C0EF3">
            <w:pPr>
              <w:spacing w:after="0" w:line="240" w:lineRule="auto"/>
              <w:ind w:left="-67"/>
              <w:jc w:val="center"/>
              <w:rPr>
                <w:rFonts w:ascii="Sylfaen" w:hAnsi="Sylfaen"/>
                <w:sz w:val="20"/>
                <w:szCs w:val="20"/>
              </w:rPr>
            </w:pPr>
            <w:r w:rsidRPr="004C0EF3">
              <w:rPr>
                <w:rFonts w:ascii="Sylfaen" w:hAnsi="Sylfaen"/>
                <w:sz w:val="20"/>
                <w:szCs w:val="20"/>
              </w:rPr>
              <w:t>3.2</w:t>
            </w:r>
          </w:p>
        </w:tc>
        <w:tc>
          <w:tcPr>
            <w:tcW w:w="4720"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იტალიური ენა</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0/</w:t>
            </w:r>
            <w:r w:rsidRPr="004C0EF3">
              <w:rPr>
                <w:rFonts w:ascii="Sylfaen" w:hAnsi="Sylfaen"/>
                <w:noProof/>
                <w:sz w:val="20"/>
                <w:szCs w:val="20"/>
                <w:lang w:val="ka-GE"/>
              </w:rPr>
              <w:t>3</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32" w:type="dxa"/>
          </w:tcPr>
          <w:p w:rsidR="008C5E74" w:rsidRPr="004C0EF3" w:rsidRDefault="008C5E74" w:rsidP="004C0EF3">
            <w:pPr>
              <w:spacing w:after="0" w:line="240" w:lineRule="auto"/>
              <w:jc w:val="center"/>
              <w:rPr>
                <w:rFonts w:ascii="Sylfaen" w:hAnsi="Sylfaen"/>
                <w:sz w:val="20"/>
                <w:szCs w:val="20"/>
                <w:lang w:val="ka-GE"/>
              </w:rPr>
            </w:pP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264"/>
          <w:jc w:val="center"/>
        </w:trPr>
        <w:tc>
          <w:tcPr>
            <w:tcW w:w="747" w:type="dxa"/>
            <w:shd w:val="clear" w:color="auto" w:fill="960000"/>
          </w:tcPr>
          <w:p w:rsidR="008C5E74" w:rsidRPr="004C0EF3" w:rsidRDefault="008C5E74" w:rsidP="004C0EF3">
            <w:pPr>
              <w:spacing w:after="0" w:line="240" w:lineRule="auto"/>
              <w:ind w:left="-67"/>
              <w:jc w:val="center"/>
              <w:rPr>
                <w:rFonts w:ascii="Sylfaen" w:hAnsi="Sylfaen"/>
                <w:sz w:val="20"/>
                <w:szCs w:val="20"/>
                <w:lang w:val="ka-GE"/>
              </w:rPr>
            </w:pPr>
            <w:r w:rsidRPr="004C0EF3">
              <w:rPr>
                <w:rFonts w:ascii="Sylfaen" w:hAnsi="Sylfaen"/>
                <w:sz w:val="20"/>
                <w:szCs w:val="20"/>
                <w:lang w:val="ka-GE"/>
              </w:rPr>
              <w:t>4</w:t>
            </w:r>
          </w:p>
        </w:tc>
        <w:tc>
          <w:tcPr>
            <w:tcW w:w="12486" w:type="dxa"/>
            <w:gridSpan w:val="14"/>
            <w:shd w:val="clear" w:color="auto" w:fill="960000"/>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b/>
                <w:sz w:val="20"/>
                <w:szCs w:val="20"/>
                <w:lang w:val="ka-GE"/>
              </w:rPr>
              <w:t>არჩევითი კურსი 3 – (5 კრედიტი)</w:t>
            </w:r>
          </w:p>
        </w:tc>
      </w:tr>
      <w:tr w:rsidR="004C0EF3" w:rsidRPr="004C0EF3" w:rsidTr="004C0EF3">
        <w:tblPrEx>
          <w:tblLook w:val="0000" w:firstRow="0" w:lastRow="0" w:firstColumn="0" w:lastColumn="0" w:noHBand="0" w:noVBand="0"/>
        </w:tblPrEx>
        <w:trPr>
          <w:trHeight w:val="336"/>
          <w:jc w:val="center"/>
        </w:trPr>
        <w:tc>
          <w:tcPr>
            <w:tcW w:w="747" w:type="dxa"/>
          </w:tcPr>
          <w:p w:rsidR="008C5E74" w:rsidRPr="004C0EF3" w:rsidRDefault="008C5E74" w:rsidP="004C0EF3">
            <w:pPr>
              <w:spacing w:after="0" w:line="240" w:lineRule="auto"/>
              <w:ind w:left="-67"/>
              <w:jc w:val="center"/>
              <w:rPr>
                <w:rFonts w:ascii="Sylfaen" w:hAnsi="Sylfaen"/>
                <w:sz w:val="20"/>
                <w:szCs w:val="20"/>
              </w:rPr>
            </w:pPr>
            <w:r w:rsidRPr="004C0EF3">
              <w:rPr>
                <w:rFonts w:ascii="Sylfaen" w:hAnsi="Sylfaen"/>
                <w:sz w:val="20"/>
                <w:szCs w:val="20"/>
              </w:rPr>
              <w:t>4.1</w:t>
            </w:r>
          </w:p>
        </w:tc>
        <w:tc>
          <w:tcPr>
            <w:tcW w:w="4720" w:type="dxa"/>
          </w:tcPr>
          <w:p w:rsidR="008C5E74" w:rsidRPr="004C0EF3" w:rsidRDefault="008C5E74" w:rsidP="004C0EF3">
            <w:pPr>
              <w:spacing w:after="0" w:line="240" w:lineRule="auto"/>
              <w:rPr>
                <w:rFonts w:ascii="Sylfaen" w:hAnsi="Sylfaen"/>
                <w:sz w:val="20"/>
                <w:szCs w:val="20"/>
              </w:rPr>
            </w:pPr>
            <w:r w:rsidRPr="004C0EF3">
              <w:rPr>
                <w:rFonts w:ascii="Sylfaen" w:hAnsi="Sylfaen"/>
                <w:sz w:val="20"/>
                <w:szCs w:val="20"/>
                <w:lang w:val="ka-GE"/>
              </w:rPr>
              <w:t>ანტიკური ლექსთწყობა</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264"/>
          <w:jc w:val="center"/>
        </w:trPr>
        <w:tc>
          <w:tcPr>
            <w:tcW w:w="747" w:type="dxa"/>
          </w:tcPr>
          <w:p w:rsidR="008C5E74" w:rsidRPr="004C0EF3" w:rsidRDefault="008C5E74" w:rsidP="004C0EF3">
            <w:pPr>
              <w:spacing w:after="0" w:line="240" w:lineRule="auto"/>
              <w:ind w:left="-67"/>
              <w:jc w:val="center"/>
              <w:rPr>
                <w:rFonts w:ascii="Sylfaen" w:hAnsi="Sylfaen"/>
                <w:sz w:val="20"/>
                <w:szCs w:val="20"/>
              </w:rPr>
            </w:pPr>
            <w:r w:rsidRPr="004C0EF3">
              <w:rPr>
                <w:rFonts w:ascii="Sylfaen" w:hAnsi="Sylfaen"/>
                <w:sz w:val="20"/>
                <w:szCs w:val="20"/>
              </w:rPr>
              <w:t>4.2</w:t>
            </w:r>
          </w:p>
        </w:tc>
        <w:tc>
          <w:tcPr>
            <w:tcW w:w="4720"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უცხო ენა (ინგლ.გერმ.ფრანგ.)</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0/3/</w:t>
            </w:r>
            <w:r w:rsidRPr="004C0EF3">
              <w:rPr>
                <w:rFonts w:ascii="Sylfaen" w:hAnsi="Sylfaen"/>
                <w:noProof/>
                <w:sz w:val="20"/>
                <w:szCs w:val="20"/>
                <w:lang w:val="ka-GE"/>
              </w:rPr>
              <w:t>0/0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516"/>
          <w:jc w:val="center"/>
        </w:trPr>
        <w:tc>
          <w:tcPr>
            <w:tcW w:w="747" w:type="dxa"/>
          </w:tcPr>
          <w:p w:rsidR="008C5E74" w:rsidRPr="004C0EF3" w:rsidRDefault="008C5E74" w:rsidP="004C0EF3">
            <w:pPr>
              <w:spacing w:after="0" w:line="240" w:lineRule="auto"/>
              <w:ind w:left="-67"/>
              <w:jc w:val="center"/>
              <w:rPr>
                <w:rFonts w:ascii="Sylfaen" w:hAnsi="Sylfaen"/>
                <w:sz w:val="20"/>
                <w:szCs w:val="20"/>
              </w:rPr>
            </w:pPr>
            <w:r w:rsidRPr="004C0EF3">
              <w:rPr>
                <w:rFonts w:ascii="Sylfaen" w:hAnsi="Sylfaen"/>
                <w:sz w:val="20"/>
                <w:szCs w:val="20"/>
              </w:rPr>
              <w:t>4.3</w:t>
            </w:r>
          </w:p>
        </w:tc>
        <w:tc>
          <w:tcPr>
            <w:tcW w:w="4720" w:type="dxa"/>
          </w:tcPr>
          <w:p w:rsidR="008C5E74" w:rsidRPr="004C0EF3" w:rsidRDefault="008C5E74" w:rsidP="004C0EF3">
            <w:pPr>
              <w:spacing w:after="0" w:line="240" w:lineRule="auto"/>
              <w:ind w:right="-107"/>
              <w:rPr>
                <w:rFonts w:ascii="Sylfaen" w:hAnsi="Sylfaen" w:cs="Arial"/>
                <w:sz w:val="20"/>
                <w:szCs w:val="20"/>
              </w:rPr>
            </w:pPr>
            <w:r w:rsidRPr="004C0EF3">
              <w:rPr>
                <w:rFonts w:ascii="Sylfaen" w:hAnsi="Sylfaen"/>
                <w:sz w:val="20"/>
                <w:szCs w:val="20"/>
                <w:lang w:val="ka-GE"/>
              </w:rPr>
              <w:t xml:space="preserve">გენდერული პრობლემები ანტიკურ       </w:t>
            </w:r>
            <w:r w:rsidRPr="004C0EF3">
              <w:rPr>
                <w:rFonts w:ascii="Sylfaen" w:hAnsi="Sylfaen"/>
                <w:sz w:val="20"/>
                <w:szCs w:val="20"/>
                <w:lang w:val="ka-GE"/>
              </w:rPr>
              <w:br/>
              <w:t>ლიტერატურაში</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tcPr>
          <w:p w:rsidR="008C5E74" w:rsidRPr="004C0EF3" w:rsidRDefault="008C5E74" w:rsidP="004C0EF3">
            <w:pPr>
              <w:spacing w:after="0" w:line="240" w:lineRule="auto"/>
              <w:jc w:val="center"/>
              <w:rPr>
                <w:rFonts w:ascii="Sylfaen" w:hAnsi="Sylfaen"/>
                <w:sz w:val="20"/>
                <w:szCs w:val="20"/>
              </w:rPr>
            </w:pPr>
            <w:r w:rsidRPr="004C0EF3">
              <w:rPr>
                <w:rFonts w:ascii="Sylfaen" w:hAnsi="Sylfaen"/>
                <w:sz w:val="20"/>
                <w:szCs w:val="20"/>
              </w:rPr>
              <w:t>x</w:t>
            </w: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rPr>
          <w:trHeight w:val="305"/>
          <w:jc w:val="center"/>
        </w:trPr>
        <w:tc>
          <w:tcPr>
            <w:tcW w:w="5467" w:type="dxa"/>
            <w:gridSpan w:val="2"/>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სულ</w:t>
            </w:r>
          </w:p>
        </w:tc>
        <w:tc>
          <w:tcPr>
            <w:tcW w:w="566" w:type="dxa"/>
            <w:vAlign w:val="center"/>
          </w:tcPr>
          <w:p w:rsidR="008C5E74" w:rsidRPr="004C0EF3" w:rsidRDefault="008C5E74" w:rsidP="004C0EF3">
            <w:pPr>
              <w:spacing w:after="0" w:line="240" w:lineRule="auto"/>
              <w:ind w:right="-107"/>
              <w:jc w:val="center"/>
              <w:rPr>
                <w:rFonts w:ascii="Sylfaen" w:hAnsi="Sylfaen"/>
                <w:b/>
                <w:sz w:val="20"/>
                <w:szCs w:val="20"/>
              </w:rPr>
            </w:pPr>
            <w:r w:rsidRPr="004C0EF3">
              <w:rPr>
                <w:rFonts w:ascii="Sylfaen" w:hAnsi="Sylfaen"/>
                <w:b/>
                <w:sz w:val="20"/>
                <w:szCs w:val="20"/>
              </w:rPr>
              <w:t>120</w:t>
            </w:r>
          </w:p>
        </w:tc>
        <w:tc>
          <w:tcPr>
            <w:tcW w:w="865" w:type="dxa"/>
          </w:tcPr>
          <w:p w:rsidR="008C5E74" w:rsidRPr="004C0EF3" w:rsidRDefault="008C5E74" w:rsidP="004C0EF3">
            <w:pPr>
              <w:spacing w:after="0" w:line="240" w:lineRule="auto"/>
              <w:ind w:right="-107"/>
              <w:jc w:val="center"/>
              <w:rPr>
                <w:rFonts w:ascii="Sylfaen" w:hAnsi="Sylfaen"/>
                <w:b/>
                <w:sz w:val="20"/>
                <w:szCs w:val="20"/>
                <w:lang w:val="ka-GE"/>
              </w:rPr>
            </w:pPr>
          </w:p>
        </w:tc>
        <w:tc>
          <w:tcPr>
            <w:tcW w:w="732" w:type="dxa"/>
          </w:tcPr>
          <w:p w:rsidR="008C5E74" w:rsidRPr="004C0EF3" w:rsidRDefault="008C5E74" w:rsidP="004C0EF3">
            <w:pPr>
              <w:spacing w:after="0" w:line="240" w:lineRule="auto"/>
              <w:ind w:right="-107"/>
              <w:jc w:val="center"/>
              <w:rPr>
                <w:rFonts w:ascii="Sylfaen" w:hAnsi="Sylfaen"/>
                <w:b/>
                <w:sz w:val="20"/>
                <w:szCs w:val="20"/>
                <w:lang w:val="ka-GE"/>
              </w:rPr>
            </w:pPr>
          </w:p>
        </w:tc>
        <w:tc>
          <w:tcPr>
            <w:tcW w:w="880" w:type="dxa"/>
          </w:tcPr>
          <w:p w:rsidR="008C5E74" w:rsidRPr="004C0EF3" w:rsidRDefault="008C5E74" w:rsidP="004C0EF3">
            <w:pPr>
              <w:spacing w:after="0" w:line="240" w:lineRule="auto"/>
              <w:ind w:right="-107"/>
              <w:jc w:val="center"/>
              <w:rPr>
                <w:rFonts w:ascii="Sylfaen" w:hAnsi="Sylfaen"/>
                <w:b/>
                <w:sz w:val="20"/>
                <w:szCs w:val="20"/>
                <w:lang w:val="ka-GE"/>
              </w:rPr>
            </w:pPr>
          </w:p>
        </w:tc>
        <w:tc>
          <w:tcPr>
            <w:tcW w:w="668" w:type="dxa"/>
          </w:tcPr>
          <w:p w:rsidR="008C5E74" w:rsidRPr="004C0EF3" w:rsidRDefault="008C5E74" w:rsidP="004C0EF3">
            <w:pPr>
              <w:spacing w:after="0" w:line="240" w:lineRule="auto"/>
              <w:ind w:right="-107"/>
              <w:jc w:val="center"/>
              <w:rPr>
                <w:rFonts w:ascii="Sylfaen" w:hAnsi="Sylfaen"/>
                <w:b/>
                <w:sz w:val="20"/>
                <w:szCs w:val="20"/>
                <w:lang w:val="ka-GE"/>
              </w:rPr>
            </w:pPr>
          </w:p>
        </w:tc>
        <w:tc>
          <w:tcPr>
            <w:tcW w:w="1171" w:type="dxa"/>
            <w:gridSpan w:val="2"/>
            <w:vAlign w:val="center"/>
          </w:tcPr>
          <w:p w:rsidR="008C5E74" w:rsidRPr="004C0EF3" w:rsidRDefault="008C5E74" w:rsidP="004C0EF3">
            <w:pPr>
              <w:spacing w:after="0" w:line="240" w:lineRule="auto"/>
              <w:ind w:right="-107"/>
              <w:jc w:val="center"/>
              <w:rPr>
                <w:rFonts w:ascii="Sylfaen" w:hAnsi="Sylfaen"/>
                <w:b/>
                <w:sz w:val="20"/>
                <w:szCs w:val="20"/>
              </w:rPr>
            </w:pPr>
          </w:p>
        </w:tc>
        <w:tc>
          <w:tcPr>
            <w:tcW w:w="2050" w:type="dxa"/>
            <w:gridSpan w:val="5"/>
            <w:vAlign w:val="center"/>
          </w:tcPr>
          <w:p w:rsidR="008C5E74" w:rsidRPr="004C0EF3" w:rsidRDefault="008C5E74" w:rsidP="004C0EF3">
            <w:pPr>
              <w:spacing w:after="0" w:line="240" w:lineRule="auto"/>
              <w:ind w:right="-107"/>
              <w:jc w:val="center"/>
              <w:rPr>
                <w:rFonts w:ascii="Sylfaen" w:hAnsi="Sylfaen"/>
                <w:b/>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b/>
                <w:sz w:val="20"/>
                <w:szCs w:val="20"/>
                <w:lang w:val="ka-GE"/>
              </w:rPr>
            </w:pPr>
          </w:p>
        </w:tc>
      </w:tr>
    </w:tbl>
    <w:p w:rsidR="008C5E74" w:rsidRPr="004C0EF3" w:rsidRDefault="008C5E74" w:rsidP="004C0EF3">
      <w:pPr>
        <w:spacing w:after="0" w:line="240" w:lineRule="auto"/>
        <w:rPr>
          <w:rFonts w:ascii="Sylfaen" w:hAnsi="Sylfaen"/>
          <w:sz w:val="20"/>
          <w:szCs w:val="20"/>
          <w:lang w:val="ka-GE"/>
        </w:rPr>
      </w:pPr>
    </w:p>
    <w:p w:rsidR="004C0EF3" w:rsidRDefault="004C0EF3" w:rsidP="004C0EF3">
      <w:pPr>
        <w:spacing w:after="0" w:line="240" w:lineRule="auto"/>
        <w:rPr>
          <w:rFonts w:ascii="Sylfaen" w:hAnsi="Sylfaen"/>
          <w:b/>
          <w:sz w:val="20"/>
          <w:szCs w:val="20"/>
        </w:rPr>
        <w:sectPr w:rsidR="004C0EF3" w:rsidSect="004C0EF3">
          <w:type w:val="continuous"/>
          <w:pgSz w:w="15840" w:h="12240" w:orient="landscape"/>
          <w:pgMar w:top="720" w:right="720" w:bottom="720" w:left="720" w:header="720" w:footer="720" w:gutter="0"/>
          <w:cols w:space="720"/>
          <w:docGrid w:linePitch="360"/>
        </w:sectPr>
      </w:pPr>
    </w:p>
    <w:p w:rsidR="0055084E" w:rsidRPr="004C0EF3" w:rsidRDefault="00D70DD4" w:rsidP="004C0EF3">
      <w:pPr>
        <w:spacing w:after="0" w:line="240" w:lineRule="auto"/>
        <w:ind w:right="877"/>
        <w:jc w:val="right"/>
        <w:rPr>
          <w:rFonts w:ascii="Sylfaen" w:hAnsi="Sylfaen"/>
          <w:b/>
          <w:sz w:val="20"/>
          <w:szCs w:val="20"/>
        </w:rPr>
      </w:pPr>
      <w:r w:rsidRPr="004C0EF3">
        <w:rPr>
          <w:rFonts w:ascii="Sylfaen" w:hAnsi="Sylfaen"/>
          <w:b/>
          <w:sz w:val="20"/>
          <w:szCs w:val="20"/>
          <w:lang w:val="ka-GE"/>
        </w:rPr>
        <w:lastRenderedPageBreak/>
        <w:t xml:space="preserve">დანართი </w:t>
      </w:r>
      <w:r w:rsidR="0055084E" w:rsidRPr="004C0EF3">
        <w:rPr>
          <w:rFonts w:ascii="Sylfaen" w:hAnsi="Sylfaen"/>
          <w:b/>
          <w:sz w:val="20"/>
          <w:szCs w:val="20"/>
        </w:rPr>
        <w:t>2</w:t>
      </w:r>
    </w:p>
    <w:p w:rsidR="004C0CA7" w:rsidRPr="004C0EF3" w:rsidRDefault="004C0CA7" w:rsidP="004C0EF3">
      <w:pPr>
        <w:tabs>
          <w:tab w:val="left" w:pos="3525"/>
        </w:tabs>
        <w:spacing w:after="0" w:line="240" w:lineRule="auto"/>
        <w:rPr>
          <w:rFonts w:ascii="Sylfaen" w:hAnsi="Sylfaen"/>
          <w:sz w:val="20"/>
          <w:szCs w:val="20"/>
          <w:lang w:val="ka-GE"/>
        </w:rPr>
      </w:pPr>
    </w:p>
    <w:p w:rsidR="004C0CA7" w:rsidRPr="004C0EF3" w:rsidRDefault="004C0CA7" w:rsidP="004C0EF3">
      <w:pPr>
        <w:tabs>
          <w:tab w:val="left" w:pos="3525"/>
        </w:tabs>
        <w:spacing w:after="0" w:line="240" w:lineRule="auto"/>
        <w:rPr>
          <w:rFonts w:ascii="Sylfaen" w:hAnsi="Sylfaen"/>
          <w:sz w:val="20"/>
          <w:szCs w:val="20"/>
          <w:lang w:val="ka-GE"/>
        </w:rPr>
      </w:pPr>
    </w:p>
    <w:tbl>
      <w:tblPr>
        <w:tblW w:w="102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994"/>
        <w:gridCol w:w="742"/>
        <w:gridCol w:w="850"/>
        <w:gridCol w:w="709"/>
        <w:gridCol w:w="567"/>
        <w:gridCol w:w="709"/>
        <w:gridCol w:w="567"/>
      </w:tblGrid>
      <w:tr w:rsidR="004C0EF3" w:rsidRPr="004C0EF3" w:rsidTr="004C0EF3">
        <w:trPr>
          <w:trHeight w:val="274"/>
        </w:trPr>
        <w:tc>
          <w:tcPr>
            <w:tcW w:w="1101" w:type="dxa"/>
            <w:vMerge w:val="restart"/>
            <w:tcBorders>
              <w:top w:val="double" w:sz="4" w:space="0" w:color="auto"/>
              <w:left w:val="double" w:sz="4" w:space="0" w:color="auto"/>
              <w:right w:val="double" w:sz="4" w:space="0" w:color="auto"/>
            </w:tcBorders>
            <w:vAlign w:val="center"/>
          </w:tcPr>
          <w:p w:rsidR="004C0CA7" w:rsidRPr="004C0EF3" w:rsidRDefault="004C0CA7" w:rsidP="004C0EF3">
            <w:pPr>
              <w:tabs>
                <w:tab w:val="left" w:pos="3525"/>
              </w:tabs>
              <w:spacing w:after="0" w:line="240" w:lineRule="auto"/>
              <w:jc w:val="center"/>
              <w:rPr>
                <w:rFonts w:ascii="Sylfaen" w:hAnsi="Sylfaen"/>
                <w:b/>
                <w:sz w:val="20"/>
                <w:szCs w:val="20"/>
                <w:lang w:val="ka-GE"/>
              </w:rPr>
            </w:pPr>
            <w:r w:rsidRPr="004C0EF3">
              <w:rPr>
                <w:rFonts w:ascii="Sylfaen" w:hAnsi="Sylfaen"/>
                <w:b/>
                <w:sz w:val="20"/>
                <w:szCs w:val="20"/>
                <w:lang w:val="ka-GE"/>
              </w:rPr>
              <w:t>№</w:t>
            </w:r>
          </w:p>
        </w:tc>
        <w:tc>
          <w:tcPr>
            <w:tcW w:w="4994" w:type="dxa"/>
            <w:vMerge w:val="restart"/>
            <w:tcBorders>
              <w:top w:val="double" w:sz="4" w:space="0" w:color="auto"/>
              <w:left w:val="double" w:sz="4" w:space="0" w:color="auto"/>
              <w:right w:val="double" w:sz="4" w:space="0" w:color="auto"/>
            </w:tcBorders>
            <w:vAlign w:val="center"/>
          </w:tcPr>
          <w:p w:rsidR="004C0CA7" w:rsidRPr="004C0EF3" w:rsidRDefault="004C0CA7" w:rsidP="004C0EF3">
            <w:pPr>
              <w:tabs>
                <w:tab w:val="left" w:pos="3525"/>
              </w:tabs>
              <w:spacing w:after="0" w:line="240" w:lineRule="auto"/>
              <w:jc w:val="center"/>
              <w:rPr>
                <w:rFonts w:ascii="Sylfaen" w:hAnsi="Sylfaen"/>
                <w:b/>
                <w:sz w:val="20"/>
                <w:szCs w:val="20"/>
                <w:lang w:val="ka-GE"/>
              </w:rPr>
            </w:pPr>
            <w:r w:rsidRPr="004C0EF3">
              <w:rPr>
                <w:rFonts w:ascii="Sylfaen" w:hAnsi="Sylfaen"/>
                <w:b/>
                <w:sz w:val="20"/>
                <w:szCs w:val="20"/>
                <w:lang w:val="ka-GE"/>
              </w:rPr>
              <w:t>კურსის დასახელება</w:t>
            </w:r>
          </w:p>
        </w:tc>
        <w:tc>
          <w:tcPr>
            <w:tcW w:w="4144" w:type="dxa"/>
            <w:gridSpan w:val="6"/>
            <w:tcBorders>
              <w:top w:val="double" w:sz="4" w:space="0" w:color="auto"/>
              <w:left w:val="double" w:sz="4" w:space="0" w:color="auto"/>
              <w:right w:val="double" w:sz="4" w:space="0" w:color="auto"/>
            </w:tcBorders>
          </w:tcPr>
          <w:p w:rsidR="004C0CA7" w:rsidRPr="004C0EF3" w:rsidRDefault="004C0CA7" w:rsidP="004C0EF3">
            <w:pPr>
              <w:tabs>
                <w:tab w:val="left" w:pos="3525"/>
              </w:tabs>
              <w:spacing w:after="0" w:line="240" w:lineRule="auto"/>
              <w:jc w:val="center"/>
              <w:rPr>
                <w:rFonts w:ascii="Sylfaen" w:hAnsi="Sylfaen"/>
                <w:b/>
                <w:sz w:val="20"/>
                <w:szCs w:val="20"/>
                <w:lang w:val="ka-GE"/>
              </w:rPr>
            </w:pPr>
            <w:r w:rsidRPr="004C0EF3">
              <w:rPr>
                <w:rFonts w:ascii="Sylfaen" w:hAnsi="Sylfaen"/>
                <w:b/>
                <w:sz w:val="20"/>
                <w:szCs w:val="20"/>
                <w:lang w:val="ka-GE"/>
              </w:rPr>
              <w:t>კომპეტენციები</w:t>
            </w:r>
          </w:p>
        </w:tc>
      </w:tr>
      <w:tr w:rsidR="004C0EF3" w:rsidRPr="004C0EF3" w:rsidTr="004C0EF3">
        <w:trPr>
          <w:cantSplit/>
          <w:trHeight w:val="2011"/>
        </w:trPr>
        <w:tc>
          <w:tcPr>
            <w:tcW w:w="1101" w:type="dxa"/>
            <w:vMerge/>
            <w:tcBorders>
              <w:left w:val="double" w:sz="4" w:space="0" w:color="auto"/>
              <w:bottom w:val="doub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c>
          <w:tcPr>
            <w:tcW w:w="4994" w:type="dxa"/>
            <w:vMerge/>
            <w:tcBorders>
              <w:left w:val="double" w:sz="4" w:space="0" w:color="auto"/>
              <w:bottom w:val="doub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c>
          <w:tcPr>
            <w:tcW w:w="742" w:type="dxa"/>
            <w:tcBorders>
              <w:left w:val="double" w:sz="4" w:space="0" w:color="auto"/>
              <w:bottom w:val="double" w:sz="4" w:space="0" w:color="auto"/>
            </w:tcBorders>
            <w:textDirection w:val="btLr"/>
          </w:tcPr>
          <w:p w:rsidR="004C0CA7" w:rsidRPr="004C0EF3" w:rsidRDefault="004C0CA7" w:rsidP="004C0EF3">
            <w:pPr>
              <w:tabs>
                <w:tab w:val="left" w:pos="3525"/>
              </w:tabs>
              <w:spacing w:after="0" w:line="240" w:lineRule="auto"/>
              <w:jc w:val="center"/>
              <w:rPr>
                <w:rFonts w:ascii="Sylfaen" w:hAnsi="Sylfaen"/>
                <w:b/>
                <w:sz w:val="20"/>
                <w:szCs w:val="20"/>
                <w:lang w:val="ka-GE"/>
              </w:rPr>
            </w:pPr>
            <w:r w:rsidRPr="004C0EF3">
              <w:rPr>
                <w:rFonts w:ascii="Sylfaen" w:hAnsi="Sylfaen"/>
                <w:b/>
                <w:sz w:val="20"/>
                <w:szCs w:val="20"/>
                <w:lang w:val="ka-GE"/>
              </w:rPr>
              <w:t>ცოდნა და გაცნობიერება</w:t>
            </w:r>
          </w:p>
        </w:tc>
        <w:tc>
          <w:tcPr>
            <w:tcW w:w="850" w:type="dxa"/>
            <w:tcBorders>
              <w:bottom w:val="double" w:sz="4" w:space="0" w:color="auto"/>
            </w:tcBorders>
            <w:textDirection w:val="btLr"/>
          </w:tcPr>
          <w:p w:rsidR="004C0CA7" w:rsidRPr="004C0EF3" w:rsidRDefault="004C0CA7" w:rsidP="004C0EF3">
            <w:pPr>
              <w:tabs>
                <w:tab w:val="left" w:pos="3525"/>
              </w:tabs>
              <w:spacing w:after="0" w:line="240" w:lineRule="auto"/>
              <w:jc w:val="center"/>
              <w:rPr>
                <w:rFonts w:ascii="Sylfaen" w:hAnsi="Sylfaen"/>
                <w:b/>
                <w:sz w:val="20"/>
                <w:szCs w:val="20"/>
                <w:lang w:val="ka-GE"/>
              </w:rPr>
            </w:pPr>
            <w:r w:rsidRPr="004C0EF3">
              <w:rPr>
                <w:rFonts w:ascii="Sylfaen" w:hAnsi="Sylfaen"/>
                <w:b/>
                <w:sz w:val="20"/>
                <w:szCs w:val="20"/>
                <w:lang w:val="ka-GE"/>
              </w:rPr>
              <w:t>ცოდნის პრაქტიკაში გამოყენების უნარი</w:t>
            </w:r>
          </w:p>
        </w:tc>
        <w:tc>
          <w:tcPr>
            <w:tcW w:w="709" w:type="dxa"/>
            <w:tcBorders>
              <w:bottom w:val="double" w:sz="4" w:space="0" w:color="auto"/>
            </w:tcBorders>
            <w:textDirection w:val="btLr"/>
          </w:tcPr>
          <w:p w:rsidR="004C0CA7" w:rsidRPr="004C0EF3" w:rsidRDefault="004C0CA7" w:rsidP="004C0EF3">
            <w:pPr>
              <w:tabs>
                <w:tab w:val="left" w:pos="3525"/>
              </w:tabs>
              <w:spacing w:after="0" w:line="240" w:lineRule="auto"/>
              <w:jc w:val="center"/>
              <w:rPr>
                <w:rFonts w:ascii="Sylfaen" w:hAnsi="Sylfaen"/>
                <w:b/>
                <w:sz w:val="20"/>
                <w:szCs w:val="20"/>
                <w:lang w:val="ka-GE"/>
              </w:rPr>
            </w:pPr>
            <w:r w:rsidRPr="004C0EF3">
              <w:rPr>
                <w:rFonts w:ascii="Sylfaen" w:hAnsi="Sylfaen"/>
                <w:b/>
                <w:sz w:val="20"/>
                <w:szCs w:val="20"/>
                <w:lang w:val="ka-GE"/>
              </w:rPr>
              <w:t>დასკვნის გაკეთების უნარი</w:t>
            </w:r>
          </w:p>
        </w:tc>
        <w:tc>
          <w:tcPr>
            <w:tcW w:w="567" w:type="dxa"/>
            <w:tcBorders>
              <w:bottom w:val="double" w:sz="4" w:space="0" w:color="auto"/>
            </w:tcBorders>
            <w:textDirection w:val="btLr"/>
          </w:tcPr>
          <w:p w:rsidR="004C0CA7" w:rsidRPr="004C0EF3" w:rsidRDefault="004C0CA7" w:rsidP="004C0EF3">
            <w:pPr>
              <w:tabs>
                <w:tab w:val="left" w:pos="3525"/>
              </w:tabs>
              <w:spacing w:after="0" w:line="240" w:lineRule="auto"/>
              <w:jc w:val="center"/>
              <w:rPr>
                <w:rFonts w:ascii="Sylfaen" w:hAnsi="Sylfaen"/>
                <w:b/>
                <w:sz w:val="20"/>
                <w:szCs w:val="20"/>
                <w:lang w:val="ka-GE"/>
              </w:rPr>
            </w:pPr>
            <w:r w:rsidRPr="004C0EF3">
              <w:rPr>
                <w:rFonts w:ascii="Sylfaen" w:hAnsi="Sylfaen"/>
                <w:b/>
                <w:sz w:val="20"/>
                <w:szCs w:val="20"/>
                <w:lang w:val="ka-GE"/>
              </w:rPr>
              <w:t>კომუნიკაციის უნარი</w:t>
            </w:r>
          </w:p>
        </w:tc>
        <w:tc>
          <w:tcPr>
            <w:tcW w:w="709" w:type="dxa"/>
            <w:tcBorders>
              <w:bottom w:val="double" w:sz="4" w:space="0" w:color="auto"/>
              <w:right w:val="single" w:sz="4" w:space="0" w:color="auto"/>
            </w:tcBorders>
            <w:textDirection w:val="btLr"/>
          </w:tcPr>
          <w:p w:rsidR="004C0CA7" w:rsidRPr="004C0EF3" w:rsidRDefault="004C0CA7" w:rsidP="004C0EF3">
            <w:pPr>
              <w:tabs>
                <w:tab w:val="left" w:pos="3525"/>
              </w:tabs>
              <w:spacing w:after="0" w:line="240" w:lineRule="auto"/>
              <w:jc w:val="center"/>
              <w:rPr>
                <w:rFonts w:ascii="Sylfaen" w:hAnsi="Sylfaen"/>
                <w:b/>
                <w:sz w:val="20"/>
                <w:szCs w:val="20"/>
                <w:lang w:val="ka-GE"/>
              </w:rPr>
            </w:pPr>
            <w:r w:rsidRPr="004C0EF3">
              <w:rPr>
                <w:rFonts w:ascii="Sylfaen" w:hAnsi="Sylfaen"/>
                <w:b/>
                <w:sz w:val="20"/>
                <w:szCs w:val="20"/>
                <w:lang w:val="ka-GE"/>
              </w:rPr>
              <w:t>სწავლის უნარი</w:t>
            </w:r>
          </w:p>
        </w:tc>
        <w:tc>
          <w:tcPr>
            <w:tcW w:w="567" w:type="dxa"/>
            <w:tcBorders>
              <w:left w:val="single" w:sz="4" w:space="0" w:color="auto"/>
              <w:bottom w:val="double" w:sz="4" w:space="0" w:color="auto"/>
              <w:right w:val="double" w:sz="4" w:space="0" w:color="auto"/>
            </w:tcBorders>
            <w:textDirection w:val="btLr"/>
          </w:tcPr>
          <w:p w:rsidR="004C0CA7" w:rsidRPr="004C0EF3" w:rsidRDefault="004C0CA7" w:rsidP="004C0EF3">
            <w:pPr>
              <w:tabs>
                <w:tab w:val="left" w:pos="3525"/>
              </w:tabs>
              <w:spacing w:after="0" w:line="240" w:lineRule="auto"/>
              <w:jc w:val="center"/>
              <w:rPr>
                <w:rFonts w:ascii="Sylfaen" w:hAnsi="Sylfaen"/>
                <w:b/>
                <w:sz w:val="20"/>
                <w:szCs w:val="20"/>
                <w:lang w:val="ka-GE"/>
              </w:rPr>
            </w:pPr>
            <w:r w:rsidRPr="004C0EF3">
              <w:rPr>
                <w:rFonts w:ascii="Sylfaen" w:hAnsi="Sylfaen"/>
                <w:b/>
                <w:sz w:val="20"/>
                <w:szCs w:val="20"/>
                <w:lang w:val="ka-GE"/>
              </w:rPr>
              <w:t>ღირებულებები</w:t>
            </w:r>
          </w:p>
        </w:tc>
      </w:tr>
      <w:tr w:rsidR="004C0EF3" w:rsidRPr="004C0EF3" w:rsidTr="004C0EF3">
        <w:trPr>
          <w:trHeight w:val="282"/>
        </w:trPr>
        <w:tc>
          <w:tcPr>
            <w:tcW w:w="1101" w:type="dxa"/>
            <w:tcBorders>
              <w:top w:val="double" w:sz="4" w:space="0" w:color="auto"/>
              <w:left w:val="double" w:sz="4" w:space="0" w:color="auto"/>
              <w:right w:val="double" w:sz="4" w:space="0" w:color="auto"/>
            </w:tcBorders>
            <w:shd w:val="clear" w:color="auto" w:fill="FFFFFF" w:themeFill="background1"/>
          </w:tcPr>
          <w:p w:rsidR="004C0CA7" w:rsidRPr="004C0EF3" w:rsidRDefault="004C0CA7" w:rsidP="004C0EF3">
            <w:pPr>
              <w:spacing w:after="0" w:line="240" w:lineRule="auto"/>
              <w:ind w:right="-107"/>
              <w:jc w:val="center"/>
              <w:rPr>
                <w:rFonts w:ascii="Sylfaen" w:hAnsi="Sylfaen"/>
                <w:sz w:val="20"/>
                <w:szCs w:val="20"/>
                <w:lang w:val="ka-GE"/>
              </w:rPr>
            </w:pPr>
            <w:r w:rsidRPr="004C0EF3">
              <w:rPr>
                <w:rFonts w:ascii="Sylfaen" w:hAnsi="Sylfaen"/>
                <w:sz w:val="20"/>
                <w:szCs w:val="20"/>
              </w:rPr>
              <w:t>I.1</w:t>
            </w:r>
            <w:r w:rsidRPr="004C0EF3">
              <w:rPr>
                <w:rFonts w:ascii="Sylfaen" w:hAnsi="Sylfaen"/>
                <w:sz w:val="20"/>
                <w:szCs w:val="20"/>
                <w:lang w:val="ka-GE"/>
              </w:rPr>
              <w:t>.</w:t>
            </w:r>
          </w:p>
        </w:tc>
        <w:tc>
          <w:tcPr>
            <w:tcW w:w="4994" w:type="dxa"/>
            <w:tcBorders>
              <w:top w:val="double" w:sz="4" w:space="0" w:color="auto"/>
              <w:left w:val="double" w:sz="4" w:space="0" w:color="auto"/>
              <w:right w:val="double" w:sz="4" w:space="0" w:color="auto"/>
            </w:tcBorders>
            <w:shd w:val="clear" w:color="auto" w:fill="FFFFFF" w:themeFill="background1"/>
            <w:vAlign w:val="center"/>
          </w:tcPr>
          <w:p w:rsidR="004C0CA7" w:rsidRPr="004C0EF3" w:rsidRDefault="004C0CA7" w:rsidP="004C0EF3">
            <w:pPr>
              <w:spacing w:after="0" w:line="240" w:lineRule="auto"/>
              <w:ind w:right="-107"/>
              <w:rPr>
                <w:rFonts w:ascii="Sylfaen" w:hAnsi="Sylfaen"/>
                <w:sz w:val="20"/>
                <w:szCs w:val="20"/>
                <w:lang w:val="ka-GE"/>
              </w:rPr>
            </w:pPr>
            <w:r w:rsidRPr="004C0EF3">
              <w:rPr>
                <w:rFonts w:ascii="Sylfaen" w:hAnsi="Sylfaen"/>
                <w:sz w:val="20"/>
                <w:szCs w:val="20"/>
                <w:lang w:val="ka-GE"/>
              </w:rPr>
              <w:t>ძველი ბერძნული ენა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567" w:type="dxa"/>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709" w:type="dxa"/>
            <w:tcBorders>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p>
        </w:tc>
      </w:tr>
      <w:tr w:rsidR="004C0EF3" w:rsidRPr="004C0EF3" w:rsidTr="004C0EF3">
        <w:trPr>
          <w:trHeight w:val="295"/>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lang w:val="ka-GE"/>
              </w:rPr>
            </w:pPr>
            <w:r w:rsidRPr="004C0EF3">
              <w:rPr>
                <w:rFonts w:ascii="Sylfaen" w:hAnsi="Sylfaen"/>
                <w:sz w:val="20"/>
                <w:szCs w:val="20"/>
              </w:rPr>
              <w:t>I.2</w:t>
            </w:r>
            <w:r w:rsidRPr="004C0EF3">
              <w:rPr>
                <w:rFonts w:ascii="Sylfaen" w:hAnsi="Sylfaen"/>
                <w:sz w:val="20"/>
                <w:szCs w:val="20"/>
                <w:lang w:val="ka-GE"/>
              </w:rPr>
              <w:t>.</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ეპოსის პოეტიკა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ru-RU" w:eastAsia="ru-RU"/>
              </w:rPr>
            </w:pPr>
            <w:r w:rsidRPr="004C0EF3">
              <w:rPr>
                <w:rFonts w:ascii="Sylfaen" w:eastAsia="Times New Roman" w:hAnsi="Sylfaen" w:cs="Sylfaen"/>
                <w:sz w:val="20"/>
                <w:szCs w:val="20"/>
                <w:lang w:val="ru-RU"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val="ka-GE" w:eastAsia="ru-RU"/>
              </w:rPr>
            </w:pPr>
            <w:r w:rsidRPr="004C0EF3">
              <w:rPr>
                <w:rFonts w:ascii="Sylfaen" w:eastAsia="Times New Roman" w:hAnsi="Sylfaen" w:cs="Sylfaen"/>
                <w:sz w:val="20"/>
                <w:szCs w:val="20"/>
                <w:lang w:val="ru-RU" w:eastAsia="ru-RU"/>
              </w:rPr>
              <w:t>X</w:t>
            </w:r>
          </w:p>
        </w:tc>
        <w:tc>
          <w:tcPr>
            <w:tcW w:w="567" w:type="dxa"/>
            <w:vAlign w:val="center"/>
          </w:tcPr>
          <w:p w:rsidR="004C0CA7" w:rsidRPr="004C0EF3" w:rsidRDefault="004C0CA7" w:rsidP="004C0EF3">
            <w:pPr>
              <w:spacing w:after="0" w:line="240" w:lineRule="auto"/>
              <w:jc w:val="center"/>
              <w:rPr>
                <w:rFonts w:ascii="Sylfaen" w:eastAsia="Times New Roman" w:hAnsi="Sylfaen" w:cs="Times New Roman"/>
                <w:bCs/>
                <w:noProof/>
                <w:sz w:val="20"/>
                <w:szCs w:val="20"/>
                <w:lang w:eastAsia="ru-RU"/>
              </w:rPr>
            </w:pPr>
          </w:p>
        </w:tc>
        <w:tc>
          <w:tcPr>
            <w:tcW w:w="709" w:type="dxa"/>
            <w:tcBorders>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ru-RU" w:eastAsia="ru-RU"/>
              </w:rPr>
            </w:pPr>
            <w:r w:rsidRPr="004C0EF3">
              <w:rPr>
                <w:rFonts w:ascii="Sylfaen" w:eastAsia="Times New Roman" w:hAnsi="Sylfaen" w:cs="Sylfaen"/>
                <w:sz w:val="20"/>
                <w:szCs w:val="20"/>
                <w:lang w:val="ru-RU" w:eastAsia="ru-RU"/>
              </w:rPr>
              <w:t>X</w:t>
            </w: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bCs/>
                <w:sz w:val="20"/>
                <w:szCs w:val="20"/>
              </w:rPr>
            </w:pPr>
          </w:p>
        </w:tc>
      </w:tr>
      <w:tr w:rsidR="004C0EF3" w:rsidRPr="004C0EF3" w:rsidTr="004C0EF3">
        <w:trPr>
          <w:trHeight w:val="291"/>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rPr>
            </w:pPr>
            <w:r w:rsidRPr="004C0EF3">
              <w:rPr>
                <w:rFonts w:ascii="Sylfaen" w:hAnsi="Sylfaen"/>
                <w:sz w:val="20"/>
                <w:szCs w:val="20"/>
              </w:rPr>
              <w:t>I.</w:t>
            </w:r>
            <w:r w:rsidRPr="004C0EF3">
              <w:rPr>
                <w:rFonts w:ascii="Sylfaen" w:hAnsi="Sylfaen"/>
                <w:sz w:val="20"/>
                <w:szCs w:val="20"/>
                <w:lang w:val="ka-GE"/>
              </w:rPr>
              <w:t>3.</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rPr>
            </w:pPr>
            <w:r w:rsidRPr="004C0EF3">
              <w:rPr>
                <w:rFonts w:ascii="Sylfaen" w:hAnsi="Sylfaen"/>
                <w:sz w:val="20"/>
                <w:szCs w:val="20"/>
                <w:lang w:val="ka-GE"/>
              </w:rPr>
              <w:t>სამეცნიერო წერის საფუძვლები</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val="ka-GE" w:eastAsia="ru-RU"/>
              </w:rPr>
            </w:pPr>
            <w:r w:rsidRPr="004C0EF3">
              <w:rPr>
                <w:rFonts w:ascii="Sylfaen" w:eastAsia="Times New Roman" w:hAnsi="Sylfaen" w:cs="Sylfaen"/>
                <w:sz w:val="20"/>
                <w:szCs w:val="20"/>
                <w:lang w:val="ka-GE" w:eastAsia="ru-RU"/>
              </w:rPr>
              <w:t>X</w:t>
            </w:r>
          </w:p>
        </w:tc>
        <w:tc>
          <w:tcPr>
            <w:tcW w:w="567"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rPr>
            </w:pP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bCs/>
                <w:sz w:val="20"/>
                <w:szCs w:val="20"/>
              </w:rPr>
            </w:pPr>
          </w:p>
        </w:tc>
      </w:tr>
      <w:tr w:rsidR="004C0EF3" w:rsidRPr="004C0EF3" w:rsidTr="004C0EF3">
        <w:trPr>
          <w:trHeight w:val="260"/>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rPr>
            </w:pPr>
            <w:r w:rsidRPr="004C0EF3">
              <w:rPr>
                <w:rFonts w:ascii="Sylfaen" w:hAnsi="Sylfaen"/>
                <w:sz w:val="20"/>
                <w:szCs w:val="20"/>
              </w:rPr>
              <w:t>I.</w:t>
            </w:r>
            <w:r w:rsidRPr="004C0EF3">
              <w:rPr>
                <w:rFonts w:ascii="Sylfaen" w:hAnsi="Sylfaen"/>
                <w:sz w:val="20"/>
                <w:szCs w:val="20"/>
                <w:lang w:val="ka-GE"/>
              </w:rPr>
              <w:t>4.</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ლირიკის პოეტიკა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val="ka-GE" w:eastAsia="ru-RU"/>
              </w:rPr>
            </w:pPr>
            <w:r w:rsidRPr="004C0EF3">
              <w:rPr>
                <w:rFonts w:ascii="Sylfaen" w:eastAsia="Times New Roman" w:hAnsi="Sylfaen" w:cs="Sylfaen"/>
                <w:sz w:val="20"/>
                <w:szCs w:val="20"/>
                <w:lang w:val="ka-GE" w:eastAsia="ru-RU"/>
              </w:rPr>
              <w:t>X</w:t>
            </w:r>
          </w:p>
        </w:tc>
        <w:tc>
          <w:tcPr>
            <w:tcW w:w="567"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eastAsia="ru-RU"/>
              </w:rPr>
            </w:pPr>
          </w:p>
        </w:tc>
        <w:tc>
          <w:tcPr>
            <w:tcW w:w="709" w:type="dxa"/>
            <w:tcBorders>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4C0CA7" w:rsidRPr="004C0EF3" w:rsidRDefault="004C0CA7" w:rsidP="004C0EF3">
            <w:pPr>
              <w:spacing w:after="0" w:line="240" w:lineRule="auto"/>
              <w:jc w:val="center"/>
              <w:rPr>
                <w:rFonts w:ascii="Sylfaen" w:eastAsia="Times New Roman" w:hAnsi="Sylfaen" w:cs="Times New Roman"/>
                <w:bCs/>
                <w:noProof/>
                <w:sz w:val="20"/>
                <w:szCs w:val="20"/>
                <w:lang w:val="ka-GE" w:eastAsia="ru-RU"/>
              </w:rPr>
            </w:pPr>
            <w:r w:rsidRPr="004C0EF3">
              <w:rPr>
                <w:rFonts w:ascii="Sylfaen" w:eastAsia="Times New Roman" w:hAnsi="Sylfaen" w:cs="Sylfaen"/>
                <w:sz w:val="20"/>
                <w:szCs w:val="20"/>
                <w:lang w:val="ka-GE" w:eastAsia="ru-RU"/>
              </w:rPr>
              <w:t>X</w:t>
            </w:r>
          </w:p>
        </w:tc>
      </w:tr>
      <w:tr w:rsidR="004C0EF3" w:rsidRPr="004C0EF3" w:rsidTr="004C0EF3">
        <w:trPr>
          <w:trHeight w:val="291"/>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rPr>
            </w:pPr>
            <w:r w:rsidRPr="004C0EF3">
              <w:rPr>
                <w:rFonts w:ascii="Sylfaen" w:hAnsi="Sylfaen"/>
                <w:sz w:val="20"/>
                <w:szCs w:val="20"/>
              </w:rPr>
              <w:t>I.</w:t>
            </w:r>
            <w:r w:rsidRPr="004C0EF3">
              <w:rPr>
                <w:rFonts w:ascii="Sylfaen" w:hAnsi="Sylfaen"/>
                <w:sz w:val="20"/>
                <w:szCs w:val="20"/>
                <w:lang w:val="ka-GE"/>
              </w:rPr>
              <w:t>5.</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lang w:val="ka-GE"/>
              </w:rPr>
            </w:pPr>
            <w:r w:rsidRPr="004C0EF3">
              <w:rPr>
                <w:rFonts w:ascii="Sylfaen" w:hAnsi="Sylfaen"/>
                <w:sz w:val="20"/>
                <w:szCs w:val="20"/>
                <w:lang w:val="ka-GE"/>
              </w:rPr>
              <w:t>თარგმანის თეორია და პრაქტიკა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p>
        </w:tc>
        <w:tc>
          <w:tcPr>
            <w:tcW w:w="850" w:type="dxa"/>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eastAsia="ru-RU"/>
              </w:rPr>
            </w:pPr>
          </w:p>
        </w:tc>
        <w:tc>
          <w:tcPr>
            <w:tcW w:w="567"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val="ka-GE" w:eastAsia="ru-RU"/>
              </w:rPr>
            </w:pPr>
            <w:r w:rsidRPr="004C0EF3">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bCs/>
                <w:sz w:val="20"/>
                <w:szCs w:val="20"/>
              </w:rPr>
            </w:pPr>
          </w:p>
        </w:tc>
      </w:tr>
      <w:tr w:rsidR="004C0EF3" w:rsidRPr="004C0EF3" w:rsidTr="004C0EF3">
        <w:trPr>
          <w:trHeight w:val="303"/>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rPr>
            </w:pPr>
            <w:r w:rsidRPr="004C0EF3">
              <w:rPr>
                <w:rFonts w:ascii="Sylfaen" w:hAnsi="Sylfaen"/>
                <w:sz w:val="20"/>
                <w:szCs w:val="20"/>
              </w:rPr>
              <w:t>II.</w:t>
            </w:r>
            <w:r w:rsidRPr="004C0EF3">
              <w:rPr>
                <w:rFonts w:ascii="Sylfaen" w:hAnsi="Sylfaen"/>
                <w:sz w:val="20"/>
                <w:szCs w:val="20"/>
                <w:lang w:val="ka-GE"/>
              </w:rPr>
              <w:t>6.</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lang w:val="ka-GE"/>
              </w:rPr>
            </w:pPr>
            <w:r w:rsidRPr="004C0EF3">
              <w:rPr>
                <w:rFonts w:ascii="Sylfaen" w:hAnsi="Sylfaen"/>
                <w:sz w:val="20"/>
                <w:szCs w:val="20"/>
                <w:lang w:val="ka-GE"/>
              </w:rPr>
              <w:t>ლათინური ენა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val="ka-GE" w:eastAsia="ru-RU"/>
              </w:rPr>
            </w:pPr>
          </w:p>
        </w:tc>
        <w:tc>
          <w:tcPr>
            <w:tcW w:w="567" w:type="dxa"/>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709" w:type="dxa"/>
            <w:tcBorders>
              <w:right w:val="sing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bCs/>
                <w:sz w:val="20"/>
                <w:szCs w:val="20"/>
              </w:rPr>
            </w:pPr>
          </w:p>
        </w:tc>
      </w:tr>
      <w:tr w:rsidR="004C0EF3" w:rsidRPr="004C0EF3" w:rsidTr="004C0EF3">
        <w:trPr>
          <w:trHeight w:val="291"/>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rPr>
            </w:pPr>
            <w:r w:rsidRPr="004C0EF3">
              <w:rPr>
                <w:rFonts w:ascii="Sylfaen" w:hAnsi="Sylfaen"/>
                <w:sz w:val="20"/>
                <w:szCs w:val="20"/>
              </w:rPr>
              <w:t>II.</w:t>
            </w:r>
            <w:r w:rsidRPr="004C0EF3">
              <w:rPr>
                <w:rFonts w:ascii="Sylfaen" w:hAnsi="Sylfaen"/>
                <w:sz w:val="20"/>
                <w:szCs w:val="20"/>
                <w:lang w:val="ka-GE"/>
              </w:rPr>
              <w:t>7.</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lang w:val="ka-GE"/>
              </w:rPr>
            </w:pPr>
            <w:r w:rsidRPr="004C0EF3">
              <w:rPr>
                <w:rFonts w:ascii="Sylfaen" w:hAnsi="Sylfaen"/>
                <w:sz w:val="20"/>
                <w:szCs w:val="20"/>
                <w:lang w:val="ka-GE"/>
              </w:rPr>
              <w:t>ტექსტის ლინგვისტური ანალიზი</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eastAsia="ru-RU"/>
              </w:rPr>
            </w:pPr>
          </w:p>
        </w:tc>
        <w:tc>
          <w:tcPr>
            <w:tcW w:w="567"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val="ka-GE" w:eastAsia="ru-RU"/>
              </w:rPr>
            </w:pPr>
            <w:r w:rsidRPr="004C0EF3">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bCs/>
                <w:sz w:val="20"/>
                <w:szCs w:val="20"/>
              </w:rPr>
            </w:pPr>
          </w:p>
        </w:tc>
      </w:tr>
      <w:tr w:rsidR="004C0EF3" w:rsidRPr="004C0EF3" w:rsidTr="004C0EF3">
        <w:trPr>
          <w:trHeight w:val="336"/>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rPr>
            </w:pPr>
            <w:r w:rsidRPr="004C0EF3">
              <w:rPr>
                <w:rFonts w:ascii="Sylfaen" w:hAnsi="Sylfaen"/>
                <w:sz w:val="20"/>
                <w:szCs w:val="20"/>
              </w:rPr>
              <w:t>II.</w:t>
            </w:r>
            <w:r w:rsidRPr="004C0EF3">
              <w:rPr>
                <w:rFonts w:ascii="Sylfaen" w:hAnsi="Sylfaen"/>
                <w:sz w:val="20"/>
                <w:szCs w:val="20"/>
                <w:lang w:val="ka-GE"/>
              </w:rPr>
              <w:t>8.</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დრამის პოეტიკა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val="ka-GE" w:eastAsia="ru-RU"/>
              </w:rPr>
            </w:pPr>
            <w:r w:rsidRPr="004C0EF3">
              <w:rPr>
                <w:rFonts w:ascii="Sylfaen" w:eastAsia="Times New Roman" w:hAnsi="Sylfaen" w:cs="Sylfaen"/>
                <w:sz w:val="20"/>
                <w:szCs w:val="20"/>
                <w:lang w:val="ka-GE" w:eastAsia="ru-RU"/>
              </w:rPr>
              <w:t>X</w:t>
            </w:r>
          </w:p>
        </w:tc>
        <w:tc>
          <w:tcPr>
            <w:tcW w:w="567"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eastAsia="ru-RU"/>
              </w:rPr>
            </w:pPr>
          </w:p>
        </w:tc>
        <w:tc>
          <w:tcPr>
            <w:tcW w:w="709" w:type="dxa"/>
            <w:tcBorders>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4C0CA7" w:rsidRPr="004C0EF3" w:rsidRDefault="004C0CA7" w:rsidP="004C0EF3">
            <w:pPr>
              <w:spacing w:after="0" w:line="240" w:lineRule="auto"/>
              <w:jc w:val="center"/>
              <w:rPr>
                <w:rFonts w:ascii="Sylfaen" w:eastAsia="Times New Roman" w:hAnsi="Sylfaen" w:cs="Times New Roman"/>
                <w:bCs/>
                <w:noProof/>
                <w:sz w:val="20"/>
                <w:szCs w:val="20"/>
                <w:lang w:val="ka-GE" w:eastAsia="ru-RU"/>
              </w:rPr>
            </w:pPr>
            <w:r w:rsidRPr="004C0EF3">
              <w:rPr>
                <w:rFonts w:ascii="Sylfaen" w:eastAsia="Times New Roman" w:hAnsi="Sylfaen" w:cs="Sylfaen"/>
                <w:sz w:val="20"/>
                <w:szCs w:val="20"/>
                <w:lang w:val="ka-GE" w:eastAsia="ru-RU"/>
              </w:rPr>
              <w:t>X</w:t>
            </w:r>
          </w:p>
        </w:tc>
      </w:tr>
      <w:tr w:rsidR="004C0EF3" w:rsidRPr="004C0EF3" w:rsidTr="004C0EF3">
        <w:trPr>
          <w:trHeight w:val="344"/>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rPr>
            </w:pPr>
            <w:r w:rsidRPr="004C0EF3">
              <w:rPr>
                <w:rFonts w:ascii="Sylfaen" w:hAnsi="Sylfaen"/>
                <w:sz w:val="20"/>
                <w:szCs w:val="20"/>
              </w:rPr>
              <w:t>II.</w:t>
            </w:r>
            <w:r w:rsidRPr="004C0EF3">
              <w:rPr>
                <w:rFonts w:ascii="Sylfaen" w:hAnsi="Sylfaen"/>
                <w:sz w:val="20"/>
                <w:szCs w:val="20"/>
                <w:lang w:val="ka-GE"/>
              </w:rPr>
              <w:t xml:space="preserve"> 9.</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rPr>
            </w:pPr>
            <w:r w:rsidRPr="004C0EF3">
              <w:rPr>
                <w:rFonts w:ascii="Sylfaen" w:hAnsi="Sylfaen"/>
                <w:sz w:val="20"/>
                <w:szCs w:val="20"/>
                <w:lang w:val="ka-GE"/>
              </w:rPr>
              <w:t>მხატვრული ტექსტის ანალიზი</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val="ka-GE"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Sylfaen"/>
                <w:sz w:val="20"/>
                <w:szCs w:val="20"/>
                <w:lang w:val="ka-GE" w:eastAsia="ru-RU"/>
              </w:rPr>
              <w:t>X</w:t>
            </w:r>
          </w:p>
        </w:tc>
        <w:tc>
          <w:tcPr>
            <w:tcW w:w="709" w:type="dxa"/>
            <w:vAlign w:val="center"/>
          </w:tcPr>
          <w:p w:rsidR="004C0CA7" w:rsidRPr="004C0EF3" w:rsidRDefault="004C0CA7" w:rsidP="004C0EF3">
            <w:pPr>
              <w:tabs>
                <w:tab w:val="left" w:pos="3525"/>
              </w:tabs>
              <w:spacing w:after="0" w:line="240" w:lineRule="auto"/>
              <w:rPr>
                <w:rFonts w:ascii="Sylfaen" w:hAnsi="Sylfaen"/>
                <w:sz w:val="20"/>
                <w:szCs w:val="20"/>
              </w:rPr>
            </w:pPr>
          </w:p>
        </w:tc>
        <w:tc>
          <w:tcPr>
            <w:tcW w:w="567" w:type="dxa"/>
            <w:vAlign w:val="center"/>
          </w:tcPr>
          <w:p w:rsidR="004C0CA7" w:rsidRPr="004C0EF3" w:rsidRDefault="004C0CA7" w:rsidP="004C0EF3">
            <w:pPr>
              <w:tabs>
                <w:tab w:val="left" w:pos="3525"/>
              </w:tabs>
              <w:spacing w:after="0" w:line="240" w:lineRule="auto"/>
              <w:rPr>
                <w:rFonts w:ascii="Sylfaen" w:hAnsi="Sylfaen"/>
                <w:sz w:val="20"/>
                <w:szCs w:val="20"/>
              </w:rPr>
            </w:pPr>
          </w:p>
        </w:tc>
        <w:tc>
          <w:tcPr>
            <w:tcW w:w="709" w:type="dxa"/>
            <w:tcBorders>
              <w:right w:val="sing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rPr>
            </w:pP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rPr>
            </w:pPr>
          </w:p>
        </w:tc>
      </w:tr>
      <w:tr w:rsidR="004C0EF3" w:rsidRPr="004C0EF3" w:rsidTr="004C0EF3">
        <w:trPr>
          <w:trHeight w:val="309"/>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rPr>
            </w:pPr>
            <w:r w:rsidRPr="004C0EF3">
              <w:rPr>
                <w:rFonts w:ascii="Sylfaen" w:hAnsi="Sylfaen"/>
                <w:sz w:val="20"/>
                <w:szCs w:val="20"/>
              </w:rPr>
              <w:t>II.</w:t>
            </w:r>
            <w:r w:rsidRPr="004C0EF3">
              <w:rPr>
                <w:rFonts w:ascii="Sylfaen" w:hAnsi="Sylfaen"/>
                <w:sz w:val="20"/>
                <w:szCs w:val="20"/>
                <w:lang w:val="ka-GE"/>
              </w:rPr>
              <w:t>10.</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lang w:val="ka-GE"/>
              </w:rPr>
            </w:pPr>
            <w:r w:rsidRPr="004C0EF3">
              <w:rPr>
                <w:rFonts w:ascii="Sylfaen" w:hAnsi="Sylfaen"/>
                <w:sz w:val="20"/>
                <w:szCs w:val="20"/>
                <w:lang w:val="ka-GE"/>
              </w:rPr>
              <w:t>ძველი საბერძნეთისა და რომის ისტორია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567" w:type="dxa"/>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p>
        </w:tc>
        <w:tc>
          <w:tcPr>
            <w:tcW w:w="709" w:type="dxa"/>
            <w:tcBorders>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rPr>
            </w:pPr>
          </w:p>
        </w:tc>
        <w:bookmarkStart w:id="0" w:name="_GoBack"/>
        <w:bookmarkEnd w:id="0"/>
      </w:tr>
      <w:tr w:rsidR="004C0EF3" w:rsidRPr="004C0EF3" w:rsidTr="004C0EF3">
        <w:trPr>
          <w:trHeight w:val="375"/>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rPr>
            </w:pPr>
            <w:r w:rsidRPr="004C0EF3">
              <w:rPr>
                <w:rFonts w:ascii="Sylfaen" w:hAnsi="Sylfaen"/>
                <w:sz w:val="20"/>
                <w:szCs w:val="20"/>
              </w:rPr>
              <w:t>III.</w:t>
            </w:r>
            <w:r w:rsidRPr="004C0EF3">
              <w:rPr>
                <w:rFonts w:ascii="Sylfaen" w:hAnsi="Sylfaen"/>
                <w:sz w:val="20"/>
                <w:szCs w:val="20"/>
                <w:lang w:val="ka-GE"/>
              </w:rPr>
              <w:t>11</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lang w:val="ka-GE"/>
              </w:rPr>
            </w:pPr>
            <w:r w:rsidRPr="004C0EF3">
              <w:rPr>
                <w:rFonts w:ascii="Sylfaen" w:hAnsi="Sylfaen"/>
                <w:sz w:val="20"/>
                <w:szCs w:val="20"/>
                <w:lang w:val="ka-GE"/>
              </w:rPr>
              <w:t>კონტრასტივიკა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val="ka-GE"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709" w:type="dxa"/>
            <w:vAlign w:val="center"/>
          </w:tcPr>
          <w:p w:rsidR="004C0CA7" w:rsidRPr="004C0EF3" w:rsidRDefault="004C0CA7" w:rsidP="004C0EF3">
            <w:pPr>
              <w:tabs>
                <w:tab w:val="left" w:pos="3525"/>
              </w:tabs>
              <w:spacing w:after="0" w:line="240" w:lineRule="auto"/>
              <w:rPr>
                <w:rFonts w:ascii="Sylfaen" w:hAnsi="Sylfaen"/>
                <w:bCs/>
                <w:i/>
                <w:sz w:val="20"/>
                <w:szCs w:val="20"/>
              </w:rPr>
            </w:pPr>
          </w:p>
        </w:tc>
        <w:tc>
          <w:tcPr>
            <w:tcW w:w="567" w:type="dxa"/>
            <w:vAlign w:val="center"/>
          </w:tcPr>
          <w:p w:rsidR="004C0CA7" w:rsidRPr="004C0EF3" w:rsidRDefault="004C0CA7" w:rsidP="004C0EF3">
            <w:pPr>
              <w:tabs>
                <w:tab w:val="left" w:pos="3525"/>
              </w:tabs>
              <w:spacing w:after="0" w:line="240" w:lineRule="auto"/>
              <w:rPr>
                <w:rFonts w:ascii="Sylfaen" w:hAnsi="Sylfaen"/>
                <w:bCs/>
                <w:i/>
                <w:sz w:val="20"/>
                <w:szCs w:val="20"/>
              </w:rPr>
            </w:pPr>
          </w:p>
        </w:tc>
        <w:tc>
          <w:tcPr>
            <w:tcW w:w="709" w:type="dxa"/>
            <w:tcBorders>
              <w:right w:val="sing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rPr>
            </w:pP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bCs/>
                <w:sz w:val="20"/>
                <w:szCs w:val="20"/>
              </w:rPr>
            </w:pPr>
          </w:p>
        </w:tc>
      </w:tr>
      <w:tr w:rsidR="004C0EF3" w:rsidRPr="004C0EF3" w:rsidTr="004C0EF3">
        <w:trPr>
          <w:trHeight w:val="390"/>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rPr>
            </w:pPr>
            <w:r w:rsidRPr="004C0EF3">
              <w:rPr>
                <w:rFonts w:ascii="Sylfaen" w:hAnsi="Sylfaen"/>
                <w:sz w:val="20"/>
                <w:szCs w:val="20"/>
              </w:rPr>
              <w:t>III.</w:t>
            </w:r>
            <w:r w:rsidRPr="004C0EF3">
              <w:rPr>
                <w:rFonts w:ascii="Sylfaen" w:hAnsi="Sylfaen"/>
                <w:sz w:val="20"/>
                <w:szCs w:val="20"/>
                <w:lang w:val="ka-GE"/>
              </w:rPr>
              <w:t>12</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რომანის პოეტიკა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p>
        </w:tc>
        <w:tc>
          <w:tcPr>
            <w:tcW w:w="567" w:type="dxa"/>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709" w:type="dxa"/>
            <w:tcBorders>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rPr>
            </w:pPr>
          </w:p>
        </w:tc>
      </w:tr>
      <w:tr w:rsidR="004C0EF3" w:rsidRPr="004C0EF3" w:rsidTr="004C0EF3">
        <w:trPr>
          <w:trHeight w:val="630"/>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rPr>
            </w:pPr>
            <w:r w:rsidRPr="004C0EF3">
              <w:rPr>
                <w:rFonts w:ascii="Sylfaen" w:hAnsi="Sylfaen"/>
                <w:sz w:val="20"/>
                <w:szCs w:val="20"/>
              </w:rPr>
              <w:t>III.</w:t>
            </w:r>
            <w:r w:rsidRPr="004C0EF3">
              <w:rPr>
                <w:rFonts w:ascii="Sylfaen" w:hAnsi="Sylfaen"/>
                <w:sz w:val="20"/>
                <w:szCs w:val="20"/>
                <w:lang w:val="ka-GE"/>
              </w:rPr>
              <w:t>13</w:t>
            </w:r>
          </w:p>
          <w:p w:rsidR="004C0CA7" w:rsidRPr="004C0EF3" w:rsidRDefault="004C0CA7" w:rsidP="004C0EF3">
            <w:pPr>
              <w:spacing w:after="0" w:line="240" w:lineRule="auto"/>
              <w:ind w:right="-107"/>
              <w:jc w:val="center"/>
              <w:rPr>
                <w:rFonts w:ascii="Sylfaen" w:hAnsi="Sylfaen"/>
                <w:sz w:val="20"/>
                <w:szCs w:val="20"/>
              </w:rPr>
            </w:pP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cs="Arial"/>
                <w:sz w:val="20"/>
                <w:szCs w:val="20"/>
                <w:lang w:val="ka-GE"/>
              </w:rPr>
            </w:pPr>
            <w:r w:rsidRPr="004C0EF3">
              <w:rPr>
                <w:rFonts w:ascii="Sylfaen" w:hAnsi="Sylfaen" w:cs="Arial"/>
                <w:sz w:val="20"/>
                <w:szCs w:val="20"/>
                <w:lang w:val="ka-GE"/>
              </w:rPr>
              <w:t>თანამედროვე ლიტერატურული კონცეფციები და ანტიკურობა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709" w:type="dxa"/>
            <w:vAlign w:val="center"/>
          </w:tcPr>
          <w:p w:rsidR="004C0CA7" w:rsidRPr="004C0EF3" w:rsidRDefault="004C0CA7" w:rsidP="004C0EF3">
            <w:pPr>
              <w:tabs>
                <w:tab w:val="left" w:pos="3525"/>
              </w:tabs>
              <w:spacing w:after="0" w:line="240" w:lineRule="auto"/>
              <w:rPr>
                <w:rFonts w:ascii="Sylfaen" w:hAnsi="Sylfaen"/>
                <w:sz w:val="20"/>
                <w:szCs w:val="20"/>
              </w:rPr>
            </w:pPr>
          </w:p>
        </w:tc>
        <w:tc>
          <w:tcPr>
            <w:tcW w:w="567" w:type="dxa"/>
            <w:vAlign w:val="center"/>
          </w:tcPr>
          <w:p w:rsidR="004C0CA7" w:rsidRPr="004C0EF3" w:rsidRDefault="004C0CA7" w:rsidP="004C0EF3">
            <w:pPr>
              <w:tabs>
                <w:tab w:val="left" w:pos="3525"/>
              </w:tabs>
              <w:spacing w:after="0" w:line="240" w:lineRule="auto"/>
              <w:rPr>
                <w:rFonts w:ascii="Sylfaen" w:hAnsi="Sylfaen"/>
                <w:sz w:val="20"/>
                <w:szCs w:val="20"/>
              </w:rPr>
            </w:pPr>
          </w:p>
        </w:tc>
        <w:tc>
          <w:tcPr>
            <w:tcW w:w="709" w:type="dxa"/>
            <w:tcBorders>
              <w:right w:val="sing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rPr>
            </w:pP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rPr>
            </w:pPr>
          </w:p>
        </w:tc>
      </w:tr>
      <w:tr w:rsidR="004C0EF3" w:rsidRPr="004C0EF3" w:rsidTr="004C0EF3">
        <w:trPr>
          <w:trHeight w:val="256"/>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lang w:val="ka-GE"/>
              </w:rPr>
            </w:pPr>
            <w:r w:rsidRPr="004C0EF3">
              <w:rPr>
                <w:rFonts w:ascii="Sylfaen" w:hAnsi="Sylfaen"/>
                <w:sz w:val="20"/>
                <w:szCs w:val="20"/>
              </w:rPr>
              <w:t>III.1</w:t>
            </w:r>
            <w:r w:rsidRPr="004C0EF3">
              <w:rPr>
                <w:rFonts w:ascii="Sylfaen" w:hAnsi="Sylfaen"/>
                <w:sz w:val="20"/>
                <w:szCs w:val="20"/>
                <w:lang w:val="ka-GE"/>
              </w:rPr>
              <w:t>4</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cs="Arial"/>
                <w:sz w:val="20"/>
                <w:szCs w:val="20"/>
                <w:lang w:val="ka-GE"/>
              </w:rPr>
            </w:pPr>
            <w:r w:rsidRPr="004C0EF3">
              <w:rPr>
                <w:rFonts w:ascii="Sylfaen" w:hAnsi="Sylfaen"/>
                <w:sz w:val="20"/>
                <w:szCs w:val="20"/>
                <w:lang w:val="ka-GE"/>
              </w:rPr>
              <w:t>ძველი ბერძენი ავტორი</w:t>
            </w:r>
          </w:p>
        </w:tc>
        <w:tc>
          <w:tcPr>
            <w:tcW w:w="742" w:type="dxa"/>
            <w:tcBorders>
              <w:top w:val="single" w:sz="4" w:space="0" w:color="auto"/>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ru-RU" w:eastAsia="ru-RU"/>
              </w:rPr>
            </w:pPr>
            <w:r w:rsidRPr="004C0EF3">
              <w:rPr>
                <w:rFonts w:ascii="Sylfaen" w:eastAsia="Times New Roman" w:hAnsi="Sylfaen" w:cs="Sylfaen"/>
                <w:sz w:val="20"/>
                <w:szCs w:val="20"/>
                <w:lang w:val="ru-RU" w:eastAsia="ru-RU"/>
              </w:rPr>
              <w:t>X</w:t>
            </w:r>
          </w:p>
        </w:tc>
        <w:tc>
          <w:tcPr>
            <w:tcW w:w="850" w:type="dxa"/>
            <w:tcBorders>
              <w:top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709" w:type="dxa"/>
            <w:tcBorders>
              <w:top w:val="single" w:sz="4" w:space="0" w:color="auto"/>
            </w:tcBorders>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eastAsia="ru-RU"/>
              </w:rPr>
            </w:pPr>
          </w:p>
        </w:tc>
        <w:tc>
          <w:tcPr>
            <w:tcW w:w="567" w:type="dxa"/>
            <w:tcBorders>
              <w:top w:val="single" w:sz="4" w:space="0" w:color="auto"/>
            </w:tcBorders>
            <w:vAlign w:val="center"/>
          </w:tcPr>
          <w:p w:rsidR="004C0CA7" w:rsidRPr="004C0EF3" w:rsidRDefault="004C0CA7" w:rsidP="004C0EF3">
            <w:pPr>
              <w:spacing w:after="0" w:line="240" w:lineRule="auto"/>
              <w:jc w:val="center"/>
              <w:rPr>
                <w:rFonts w:ascii="Sylfaen" w:eastAsia="Times New Roman" w:hAnsi="Sylfaen" w:cs="Times New Roman"/>
                <w:bCs/>
                <w:noProof/>
                <w:sz w:val="20"/>
                <w:szCs w:val="20"/>
                <w:lang w:eastAsia="ru-RU"/>
              </w:rPr>
            </w:pPr>
            <w:r w:rsidRPr="004C0EF3">
              <w:rPr>
                <w:rFonts w:ascii="Sylfaen" w:eastAsia="Times New Roman" w:hAnsi="Sylfaen" w:cs="Times New Roman"/>
                <w:bCs/>
                <w:noProof/>
                <w:sz w:val="20"/>
                <w:szCs w:val="20"/>
                <w:lang w:eastAsia="ru-RU"/>
              </w:rPr>
              <w:t>X</w:t>
            </w:r>
          </w:p>
        </w:tc>
        <w:tc>
          <w:tcPr>
            <w:tcW w:w="709" w:type="dxa"/>
            <w:tcBorders>
              <w:top w:val="single" w:sz="4" w:space="0" w:color="auto"/>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ru-RU" w:eastAsia="ru-RU"/>
              </w:rPr>
            </w:pPr>
            <w:r w:rsidRPr="004C0EF3">
              <w:rPr>
                <w:rFonts w:ascii="Sylfaen" w:eastAsia="Times New Roman" w:hAnsi="Sylfaen" w:cs="Sylfaen"/>
                <w:sz w:val="20"/>
                <w:szCs w:val="20"/>
                <w:lang w:val="ru-RU" w:eastAsia="ru-RU"/>
              </w:rPr>
              <w:t>X</w:t>
            </w: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rPr>
            </w:pPr>
          </w:p>
        </w:tc>
      </w:tr>
      <w:tr w:rsidR="004C0EF3" w:rsidRPr="004C0EF3" w:rsidTr="004C0EF3">
        <w:trPr>
          <w:trHeight w:val="364"/>
        </w:trPr>
        <w:tc>
          <w:tcPr>
            <w:tcW w:w="1101" w:type="dxa"/>
            <w:tcBorders>
              <w:left w:val="double" w:sz="4" w:space="0" w:color="auto"/>
              <w:right w:val="double" w:sz="4" w:space="0" w:color="auto"/>
            </w:tcBorders>
          </w:tcPr>
          <w:p w:rsidR="004C0CA7" w:rsidRPr="004C0EF3" w:rsidRDefault="004C0CA7" w:rsidP="004C0EF3">
            <w:pPr>
              <w:spacing w:after="0" w:line="240" w:lineRule="auto"/>
              <w:ind w:right="-107"/>
              <w:jc w:val="center"/>
              <w:rPr>
                <w:rFonts w:ascii="Sylfaen" w:hAnsi="Sylfaen"/>
                <w:sz w:val="20"/>
                <w:szCs w:val="20"/>
                <w:lang w:val="ka-GE"/>
              </w:rPr>
            </w:pPr>
            <w:r w:rsidRPr="004C0EF3">
              <w:rPr>
                <w:rFonts w:ascii="Sylfaen" w:hAnsi="Sylfaen"/>
                <w:sz w:val="20"/>
                <w:szCs w:val="20"/>
              </w:rPr>
              <w:t>III.15</w:t>
            </w:r>
          </w:p>
        </w:tc>
        <w:tc>
          <w:tcPr>
            <w:tcW w:w="4994" w:type="dxa"/>
            <w:tcBorders>
              <w:left w:val="double" w:sz="4" w:space="0" w:color="auto"/>
              <w:right w:val="double" w:sz="4" w:space="0" w:color="auto"/>
            </w:tcBorders>
            <w:vAlign w:val="center"/>
          </w:tcPr>
          <w:p w:rsidR="004C0CA7" w:rsidRPr="004C0EF3" w:rsidRDefault="004C0CA7" w:rsidP="004C0EF3">
            <w:pPr>
              <w:spacing w:after="0" w:line="240" w:lineRule="auto"/>
              <w:ind w:right="-107"/>
              <w:rPr>
                <w:rFonts w:ascii="Sylfaen" w:hAnsi="Sylfaen"/>
                <w:sz w:val="20"/>
                <w:szCs w:val="20"/>
              </w:rPr>
            </w:pPr>
            <w:r w:rsidRPr="004C0EF3">
              <w:rPr>
                <w:rFonts w:ascii="Sylfaen" w:hAnsi="Sylfaen" w:cs="Arial"/>
                <w:sz w:val="20"/>
                <w:szCs w:val="20"/>
                <w:lang w:val="ka-GE"/>
              </w:rPr>
              <w:t>რომაელი ავტორი</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eastAsia="ru-RU"/>
              </w:rPr>
            </w:pPr>
          </w:p>
        </w:tc>
        <w:tc>
          <w:tcPr>
            <w:tcW w:w="567" w:type="dxa"/>
            <w:vAlign w:val="center"/>
          </w:tcPr>
          <w:p w:rsidR="004C0CA7" w:rsidRPr="004C0EF3" w:rsidRDefault="004C0CA7" w:rsidP="004C0EF3">
            <w:pPr>
              <w:spacing w:after="0" w:line="240" w:lineRule="auto"/>
              <w:jc w:val="center"/>
              <w:rPr>
                <w:rFonts w:ascii="Sylfaen" w:eastAsia="Times New Roman" w:hAnsi="Sylfaen" w:cs="Times New Roman"/>
                <w:bCs/>
                <w:i/>
                <w:noProof/>
                <w:sz w:val="20"/>
                <w:szCs w:val="20"/>
                <w:lang w:val="ka-GE" w:eastAsia="ru-RU"/>
              </w:rPr>
            </w:pPr>
            <w:r w:rsidRPr="004C0EF3">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rPr>
            </w:pPr>
          </w:p>
        </w:tc>
      </w:tr>
      <w:tr w:rsidR="004C0EF3" w:rsidRPr="004C0EF3" w:rsidTr="004C0EF3">
        <w:trPr>
          <w:trHeight w:val="615"/>
        </w:trPr>
        <w:tc>
          <w:tcPr>
            <w:tcW w:w="1101" w:type="dxa"/>
            <w:tcBorders>
              <w:left w:val="single" w:sz="4" w:space="0" w:color="auto"/>
              <w:right w:val="single" w:sz="4" w:space="0" w:color="auto"/>
            </w:tcBorders>
          </w:tcPr>
          <w:p w:rsidR="004C0CA7" w:rsidRPr="004C0EF3" w:rsidRDefault="004C0CA7" w:rsidP="004C0EF3">
            <w:pPr>
              <w:spacing w:after="0" w:line="240" w:lineRule="auto"/>
              <w:ind w:left="-67" w:right="-24"/>
              <w:jc w:val="center"/>
              <w:rPr>
                <w:rFonts w:ascii="Sylfaen" w:hAnsi="Sylfaen"/>
                <w:sz w:val="20"/>
                <w:szCs w:val="20"/>
                <w:lang w:val="ka-GE"/>
              </w:rPr>
            </w:pPr>
            <w:r w:rsidRPr="004C0EF3">
              <w:rPr>
                <w:rFonts w:ascii="Sylfaen" w:hAnsi="Sylfaen"/>
                <w:sz w:val="20"/>
                <w:szCs w:val="20"/>
              </w:rPr>
              <w:t>I.</w:t>
            </w:r>
            <w:r w:rsidRPr="004C0EF3">
              <w:rPr>
                <w:rFonts w:ascii="Sylfaen" w:hAnsi="Sylfaen"/>
                <w:sz w:val="20"/>
                <w:szCs w:val="20"/>
                <w:lang w:val="ka-GE"/>
              </w:rPr>
              <w:t>2</w:t>
            </w:r>
            <w:r w:rsidRPr="004C0EF3">
              <w:rPr>
                <w:rFonts w:ascii="Sylfaen" w:hAnsi="Sylfaen"/>
                <w:sz w:val="20"/>
                <w:szCs w:val="20"/>
              </w:rPr>
              <w:t>.1</w:t>
            </w:r>
            <w:r w:rsidRPr="004C0EF3">
              <w:rPr>
                <w:rFonts w:ascii="Sylfaen" w:hAnsi="Sylfaen"/>
                <w:sz w:val="20"/>
                <w:szCs w:val="20"/>
                <w:lang w:val="ka-GE"/>
              </w:rPr>
              <w:t>.</w:t>
            </w:r>
          </w:p>
        </w:tc>
        <w:tc>
          <w:tcPr>
            <w:tcW w:w="4994" w:type="dxa"/>
            <w:tcBorders>
              <w:left w:val="single" w:sz="4" w:space="0" w:color="auto"/>
              <w:right w:val="double" w:sz="4" w:space="0" w:color="auto"/>
            </w:tcBorders>
          </w:tcPr>
          <w:p w:rsidR="004C0CA7" w:rsidRPr="004C0EF3" w:rsidRDefault="004C0CA7" w:rsidP="004C0EF3">
            <w:pPr>
              <w:spacing w:after="0" w:line="240" w:lineRule="auto"/>
              <w:rPr>
                <w:rFonts w:ascii="Sylfaen" w:hAnsi="Sylfaen"/>
                <w:sz w:val="20"/>
                <w:szCs w:val="20"/>
                <w:lang w:val="ka-GE"/>
              </w:rPr>
            </w:pPr>
            <w:r w:rsidRPr="004C0EF3">
              <w:rPr>
                <w:rFonts w:ascii="Sylfaen" w:hAnsi="Sylfaen"/>
                <w:sz w:val="20"/>
                <w:szCs w:val="20"/>
                <w:lang w:val="ka-GE"/>
              </w:rPr>
              <w:t>განათლება ანტიკურ საბერძნეთსა და</w:t>
            </w:r>
            <w:r w:rsidRPr="004C0EF3">
              <w:rPr>
                <w:rFonts w:ascii="Sylfaen" w:hAnsi="Sylfaen"/>
                <w:sz w:val="20"/>
                <w:szCs w:val="20"/>
                <w:lang w:val="ka-GE"/>
              </w:rPr>
              <w:br/>
              <w:t>რომში</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709" w:type="dxa"/>
            <w:vAlign w:val="center"/>
          </w:tcPr>
          <w:p w:rsidR="004C0CA7" w:rsidRPr="004C0EF3" w:rsidRDefault="004C0CA7" w:rsidP="004C0EF3">
            <w:pPr>
              <w:tabs>
                <w:tab w:val="left" w:pos="3525"/>
              </w:tabs>
              <w:spacing w:after="0" w:line="240" w:lineRule="auto"/>
              <w:rPr>
                <w:rFonts w:ascii="Sylfaen" w:hAnsi="Sylfaen"/>
                <w:sz w:val="20"/>
                <w:szCs w:val="20"/>
              </w:rPr>
            </w:pPr>
          </w:p>
        </w:tc>
        <w:tc>
          <w:tcPr>
            <w:tcW w:w="567" w:type="dxa"/>
            <w:vAlign w:val="center"/>
          </w:tcPr>
          <w:p w:rsidR="004C0CA7" w:rsidRPr="004C0EF3" w:rsidRDefault="004C0CA7" w:rsidP="004C0EF3">
            <w:pPr>
              <w:tabs>
                <w:tab w:val="left" w:pos="3525"/>
              </w:tabs>
              <w:spacing w:after="0" w:line="240" w:lineRule="auto"/>
              <w:rPr>
                <w:rFonts w:ascii="Sylfaen" w:hAnsi="Sylfaen"/>
                <w:sz w:val="20"/>
                <w:szCs w:val="20"/>
                <w:lang w:val="ka-GE"/>
              </w:rPr>
            </w:pPr>
          </w:p>
        </w:tc>
        <w:tc>
          <w:tcPr>
            <w:tcW w:w="709" w:type="dxa"/>
            <w:tcBorders>
              <w:right w:val="sing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r>
      <w:tr w:rsidR="004C0EF3" w:rsidRPr="004C0EF3" w:rsidTr="004C0EF3">
        <w:trPr>
          <w:trHeight w:val="252"/>
        </w:trPr>
        <w:tc>
          <w:tcPr>
            <w:tcW w:w="1101" w:type="dxa"/>
            <w:tcBorders>
              <w:left w:val="single" w:sz="4" w:space="0" w:color="auto"/>
              <w:right w:val="single" w:sz="4" w:space="0" w:color="auto"/>
            </w:tcBorders>
          </w:tcPr>
          <w:p w:rsidR="004C0CA7" w:rsidRPr="004C0EF3" w:rsidRDefault="004C0CA7" w:rsidP="004C0EF3">
            <w:pPr>
              <w:spacing w:after="0" w:line="240" w:lineRule="auto"/>
              <w:ind w:left="-67" w:right="-24"/>
              <w:jc w:val="center"/>
              <w:rPr>
                <w:rFonts w:ascii="Sylfaen" w:hAnsi="Sylfaen"/>
                <w:sz w:val="20"/>
                <w:szCs w:val="20"/>
                <w:lang w:val="ka-GE"/>
              </w:rPr>
            </w:pPr>
            <w:r w:rsidRPr="004C0EF3">
              <w:rPr>
                <w:rFonts w:ascii="Sylfaen" w:hAnsi="Sylfaen"/>
                <w:sz w:val="20"/>
                <w:szCs w:val="20"/>
              </w:rPr>
              <w:t>I.</w:t>
            </w:r>
            <w:r w:rsidRPr="004C0EF3">
              <w:rPr>
                <w:rFonts w:ascii="Sylfaen" w:hAnsi="Sylfaen"/>
                <w:sz w:val="20"/>
                <w:szCs w:val="20"/>
                <w:lang w:val="ka-GE"/>
              </w:rPr>
              <w:t>2</w:t>
            </w:r>
            <w:r w:rsidRPr="004C0EF3">
              <w:rPr>
                <w:rFonts w:ascii="Sylfaen" w:hAnsi="Sylfaen"/>
                <w:sz w:val="20"/>
                <w:szCs w:val="20"/>
              </w:rPr>
              <w:t>.2</w:t>
            </w:r>
            <w:r w:rsidRPr="004C0EF3">
              <w:rPr>
                <w:rFonts w:ascii="Sylfaen" w:hAnsi="Sylfaen"/>
                <w:sz w:val="20"/>
                <w:szCs w:val="20"/>
                <w:lang w:val="ka-GE"/>
              </w:rPr>
              <w:t>.</w:t>
            </w:r>
          </w:p>
        </w:tc>
        <w:tc>
          <w:tcPr>
            <w:tcW w:w="4994" w:type="dxa"/>
            <w:tcBorders>
              <w:left w:val="single" w:sz="4" w:space="0" w:color="auto"/>
              <w:right w:val="double" w:sz="4" w:space="0" w:color="auto"/>
            </w:tcBorders>
          </w:tcPr>
          <w:p w:rsidR="004C0CA7" w:rsidRPr="004C0EF3" w:rsidRDefault="004C0CA7" w:rsidP="004C0EF3">
            <w:pPr>
              <w:spacing w:after="0" w:line="240" w:lineRule="auto"/>
              <w:rPr>
                <w:rFonts w:ascii="Sylfaen" w:hAnsi="Sylfaen"/>
                <w:sz w:val="20"/>
                <w:szCs w:val="20"/>
                <w:lang w:val="ka-GE"/>
              </w:rPr>
            </w:pPr>
            <w:r w:rsidRPr="004C0EF3">
              <w:rPr>
                <w:rFonts w:ascii="Sylfaen" w:hAnsi="Sylfaen"/>
                <w:sz w:val="20"/>
                <w:szCs w:val="20"/>
                <w:lang w:val="ka-GE"/>
              </w:rPr>
              <w:t>თანამედროვე ბერძნული ენა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p>
        </w:tc>
        <w:tc>
          <w:tcPr>
            <w:tcW w:w="567" w:type="dxa"/>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709" w:type="dxa"/>
            <w:tcBorders>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r>
      <w:tr w:rsidR="004C0EF3" w:rsidRPr="004C0EF3" w:rsidTr="004C0EF3">
        <w:trPr>
          <w:trHeight w:val="257"/>
        </w:trPr>
        <w:tc>
          <w:tcPr>
            <w:tcW w:w="1101" w:type="dxa"/>
            <w:tcBorders>
              <w:left w:val="single" w:sz="4" w:space="0" w:color="auto"/>
              <w:right w:val="single" w:sz="4" w:space="0" w:color="auto"/>
            </w:tcBorders>
          </w:tcPr>
          <w:p w:rsidR="004C0CA7" w:rsidRPr="004C0EF3" w:rsidRDefault="004C0CA7" w:rsidP="004C0EF3">
            <w:pPr>
              <w:spacing w:after="0" w:line="240" w:lineRule="auto"/>
              <w:ind w:left="-67"/>
              <w:jc w:val="center"/>
              <w:rPr>
                <w:rFonts w:ascii="Sylfaen" w:hAnsi="Sylfaen"/>
                <w:sz w:val="20"/>
                <w:szCs w:val="20"/>
                <w:lang w:val="ka-GE"/>
              </w:rPr>
            </w:pPr>
            <w:r w:rsidRPr="004C0EF3">
              <w:rPr>
                <w:rFonts w:ascii="Sylfaen" w:hAnsi="Sylfaen"/>
                <w:sz w:val="20"/>
                <w:szCs w:val="20"/>
              </w:rPr>
              <w:t>II.2.</w:t>
            </w:r>
            <w:r w:rsidRPr="004C0EF3">
              <w:rPr>
                <w:rFonts w:ascii="Sylfaen" w:hAnsi="Sylfaen"/>
                <w:sz w:val="20"/>
                <w:szCs w:val="20"/>
                <w:lang w:val="ka-GE"/>
              </w:rPr>
              <w:t>3</w:t>
            </w:r>
          </w:p>
        </w:tc>
        <w:tc>
          <w:tcPr>
            <w:tcW w:w="4994" w:type="dxa"/>
            <w:tcBorders>
              <w:left w:val="single" w:sz="4" w:space="0" w:color="auto"/>
              <w:right w:val="double" w:sz="4" w:space="0" w:color="auto"/>
            </w:tcBorders>
          </w:tcPr>
          <w:p w:rsidR="004C0CA7" w:rsidRPr="004C0EF3" w:rsidRDefault="004C0CA7" w:rsidP="004C0EF3">
            <w:pPr>
              <w:spacing w:after="0" w:line="240" w:lineRule="auto"/>
              <w:rPr>
                <w:rFonts w:ascii="Sylfaen" w:hAnsi="Sylfaen"/>
                <w:sz w:val="20"/>
                <w:szCs w:val="20"/>
                <w:lang w:val="ka-GE"/>
              </w:rPr>
            </w:pPr>
            <w:r w:rsidRPr="004C0EF3">
              <w:rPr>
                <w:rFonts w:ascii="Sylfaen" w:hAnsi="Sylfaen"/>
                <w:sz w:val="20"/>
                <w:szCs w:val="20"/>
                <w:lang w:val="ka-GE"/>
              </w:rPr>
              <w:t>ლინგვოსემიოტიკა</w:t>
            </w:r>
          </w:p>
        </w:tc>
        <w:tc>
          <w:tcPr>
            <w:tcW w:w="742" w:type="dxa"/>
            <w:tcBorders>
              <w:left w:val="double" w:sz="4" w:space="0" w:color="auto"/>
            </w:tcBorders>
            <w:vAlign w:val="center"/>
          </w:tcPr>
          <w:p w:rsidR="004C0CA7" w:rsidRPr="004C0EF3" w:rsidRDefault="00CB5595" w:rsidP="004C0EF3">
            <w:pPr>
              <w:tabs>
                <w:tab w:val="left" w:pos="3525"/>
              </w:tabs>
              <w:spacing w:after="0" w:line="240" w:lineRule="auto"/>
              <w:jc w:val="center"/>
              <w:rPr>
                <w:rFonts w:ascii="Sylfaen" w:hAnsi="Sylfaen"/>
                <w:sz w:val="20"/>
                <w:szCs w:val="20"/>
              </w:rPr>
            </w:pPr>
            <w:r w:rsidRPr="004C0EF3">
              <w:rPr>
                <w:rFonts w:ascii="Sylfaen" w:hAnsi="Sylfaen"/>
                <w:sz w:val="20"/>
                <w:szCs w:val="20"/>
              </w:rPr>
              <w:t>X</w:t>
            </w:r>
          </w:p>
        </w:tc>
        <w:tc>
          <w:tcPr>
            <w:tcW w:w="850" w:type="dxa"/>
            <w:vAlign w:val="center"/>
          </w:tcPr>
          <w:p w:rsidR="004C0CA7" w:rsidRPr="004C0EF3" w:rsidRDefault="00CB5595" w:rsidP="004C0EF3">
            <w:pPr>
              <w:tabs>
                <w:tab w:val="left" w:pos="3525"/>
              </w:tabs>
              <w:spacing w:after="0" w:line="240" w:lineRule="auto"/>
              <w:jc w:val="center"/>
              <w:rPr>
                <w:rFonts w:ascii="Sylfaen" w:hAnsi="Sylfaen"/>
                <w:sz w:val="20"/>
                <w:szCs w:val="20"/>
              </w:rPr>
            </w:pPr>
            <w:r w:rsidRPr="004C0EF3">
              <w:rPr>
                <w:rFonts w:ascii="Sylfaen" w:hAnsi="Sylfaen"/>
                <w:sz w:val="20"/>
                <w:szCs w:val="20"/>
              </w:rPr>
              <w:t>X</w:t>
            </w:r>
          </w:p>
        </w:tc>
        <w:tc>
          <w:tcPr>
            <w:tcW w:w="709" w:type="dxa"/>
            <w:vAlign w:val="center"/>
          </w:tcPr>
          <w:p w:rsidR="004C0CA7" w:rsidRPr="004C0EF3" w:rsidRDefault="004C0CA7" w:rsidP="004C0EF3">
            <w:pPr>
              <w:tabs>
                <w:tab w:val="left" w:pos="3525"/>
              </w:tabs>
              <w:spacing w:after="0" w:line="240" w:lineRule="auto"/>
              <w:jc w:val="center"/>
              <w:rPr>
                <w:rFonts w:ascii="Sylfaen" w:hAnsi="Sylfaen"/>
                <w:sz w:val="20"/>
                <w:szCs w:val="20"/>
                <w:lang w:val="ka-GE"/>
              </w:rPr>
            </w:pPr>
          </w:p>
        </w:tc>
        <w:tc>
          <w:tcPr>
            <w:tcW w:w="567" w:type="dxa"/>
            <w:vAlign w:val="center"/>
          </w:tcPr>
          <w:p w:rsidR="004C0CA7" w:rsidRPr="004C0EF3" w:rsidRDefault="00CB5595" w:rsidP="004C0EF3">
            <w:pPr>
              <w:tabs>
                <w:tab w:val="left" w:pos="3525"/>
              </w:tabs>
              <w:spacing w:after="0" w:line="240" w:lineRule="auto"/>
              <w:jc w:val="center"/>
              <w:rPr>
                <w:rFonts w:ascii="Sylfaen" w:hAnsi="Sylfaen"/>
                <w:sz w:val="20"/>
                <w:szCs w:val="20"/>
              </w:rPr>
            </w:pPr>
            <w:r w:rsidRPr="004C0EF3">
              <w:rPr>
                <w:rFonts w:ascii="Sylfaen" w:hAnsi="Sylfaen"/>
                <w:sz w:val="20"/>
                <w:szCs w:val="20"/>
              </w:rPr>
              <w:t>X</w:t>
            </w:r>
          </w:p>
        </w:tc>
        <w:tc>
          <w:tcPr>
            <w:tcW w:w="709" w:type="dxa"/>
            <w:tcBorders>
              <w:right w:val="single" w:sz="4" w:space="0" w:color="auto"/>
            </w:tcBorders>
            <w:vAlign w:val="center"/>
          </w:tcPr>
          <w:p w:rsidR="004C0CA7" w:rsidRPr="004C0EF3" w:rsidRDefault="00CB5595" w:rsidP="004C0EF3">
            <w:pPr>
              <w:tabs>
                <w:tab w:val="left" w:pos="3525"/>
              </w:tabs>
              <w:spacing w:after="0" w:line="240" w:lineRule="auto"/>
              <w:jc w:val="center"/>
              <w:rPr>
                <w:rFonts w:ascii="Sylfaen" w:hAnsi="Sylfaen"/>
                <w:sz w:val="20"/>
                <w:szCs w:val="20"/>
              </w:rPr>
            </w:pPr>
            <w:r w:rsidRPr="004C0EF3">
              <w:rPr>
                <w:rFonts w:ascii="Sylfaen" w:hAnsi="Sylfaen"/>
                <w:sz w:val="20"/>
                <w:szCs w:val="20"/>
              </w:rPr>
              <w:t>X</w:t>
            </w: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r>
      <w:tr w:rsidR="004C0EF3" w:rsidRPr="004C0EF3" w:rsidTr="004C0EF3">
        <w:trPr>
          <w:trHeight w:val="260"/>
        </w:trPr>
        <w:tc>
          <w:tcPr>
            <w:tcW w:w="1101" w:type="dxa"/>
            <w:tcBorders>
              <w:left w:val="single" w:sz="4" w:space="0" w:color="auto"/>
              <w:right w:val="single" w:sz="4" w:space="0" w:color="auto"/>
            </w:tcBorders>
          </w:tcPr>
          <w:p w:rsidR="004C0CA7" w:rsidRPr="004C0EF3" w:rsidRDefault="004C0CA7" w:rsidP="004C0EF3">
            <w:pPr>
              <w:spacing w:after="0" w:line="240" w:lineRule="auto"/>
              <w:ind w:left="-67"/>
              <w:jc w:val="center"/>
              <w:rPr>
                <w:rFonts w:ascii="Sylfaen" w:hAnsi="Sylfaen"/>
                <w:sz w:val="20"/>
                <w:szCs w:val="20"/>
                <w:lang w:val="ka-GE"/>
              </w:rPr>
            </w:pPr>
            <w:r w:rsidRPr="004C0EF3">
              <w:rPr>
                <w:rFonts w:ascii="Sylfaen" w:hAnsi="Sylfaen"/>
                <w:sz w:val="20"/>
                <w:szCs w:val="20"/>
              </w:rPr>
              <w:t>II.2.</w:t>
            </w:r>
            <w:r w:rsidRPr="004C0EF3">
              <w:rPr>
                <w:rFonts w:ascii="Sylfaen" w:hAnsi="Sylfaen"/>
                <w:sz w:val="20"/>
                <w:szCs w:val="20"/>
                <w:lang w:val="ka-GE"/>
              </w:rPr>
              <w:t>4</w:t>
            </w:r>
          </w:p>
        </w:tc>
        <w:tc>
          <w:tcPr>
            <w:tcW w:w="4994" w:type="dxa"/>
            <w:tcBorders>
              <w:left w:val="single" w:sz="4" w:space="0" w:color="auto"/>
              <w:right w:val="double" w:sz="4" w:space="0" w:color="auto"/>
            </w:tcBorders>
          </w:tcPr>
          <w:p w:rsidR="004C0CA7" w:rsidRPr="004C0EF3" w:rsidRDefault="004C0CA7" w:rsidP="004C0EF3">
            <w:pPr>
              <w:spacing w:after="0" w:line="240" w:lineRule="auto"/>
              <w:rPr>
                <w:rFonts w:ascii="Sylfaen" w:hAnsi="Sylfaen"/>
                <w:sz w:val="20"/>
                <w:szCs w:val="20"/>
                <w:lang w:val="ka-GE"/>
              </w:rPr>
            </w:pPr>
            <w:r w:rsidRPr="004C0EF3">
              <w:rPr>
                <w:rFonts w:ascii="Sylfaen" w:hAnsi="Sylfaen"/>
                <w:sz w:val="20"/>
                <w:szCs w:val="20"/>
                <w:lang w:val="ka-GE"/>
              </w:rPr>
              <w:t>იტალიური ენა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p>
        </w:tc>
        <w:tc>
          <w:tcPr>
            <w:tcW w:w="567" w:type="dxa"/>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709" w:type="dxa"/>
            <w:tcBorders>
              <w:right w:val="sing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r>
      <w:tr w:rsidR="004C0EF3" w:rsidRPr="004C0EF3" w:rsidTr="004C0EF3">
        <w:trPr>
          <w:trHeight w:val="278"/>
        </w:trPr>
        <w:tc>
          <w:tcPr>
            <w:tcW w:w="1101" w:type="dxa"/>
            <w:tcBorders>
              <w:left w:val="single" w:sz="4" w:space="0" w:color="auto"/>
              <w:bottom w:val="single" w:sz="4" w:space="0" w:color="auto"/>
              <w:right w:val="single" w:sz="4" w:space="0" w:color="auto"/>
            </w:tcBorders>
          </w:tcPr>
          <w:p w:rsidR="004C0CA7" w:rsidRPr="004C0EF3" w:rsidRDefault="004C0CA7" w:rsidP="004C0EF3">
            <w:pPr>
              <w:spacing w:after="0" w:line="240" w:lineRule="auto"/>
              <w:ind w:left="-67"/>
              <w:jc w:val="center"/>
              <w:rPr>
                <w:rFonts w:ascii="Sylfaen" w:hAnsi="Sylfaen"/>
                <w:sz w:val="20"/>
                <w:szCs w:val="20"/>
                <w:lang w:val="ka-GE"/>
              </w:rPr>
            </w:pPr>
            <w:r w:rsidRPr="004C0EF3">
              <w:rPr>
                <w:rFonts w:ascii="Sylfaen" w:hAnsi="Sylfaen"/>
                <w:sz w:val="20"/>
                <w:szCs w:val="20"/>
              </w:rPr>
              <w:t>III.2.5</w:t>
            </w:r>
          </w:p>
        </w:tc>
        <w:tc>
          <w:tcPr>
            <w:tcW w:w="4994" w:type="dxa"/>
            <w:tcBorders>
              <w:left w:val="single" w:sz="4" w:space="0" w:color="auto"/>
              <w:bottom w:val="single" w:sz="4" w:space="0" w:color="auto"/>
              <w:right w:val="double" w:sz="4" w:space="0" w:color="auto"/>
            </w:tcBorders>
          </w:tcPr>
          <w:p w:rsidR="004C0CA7" w:rsidRPr="004C0EF3" w:rsidRDefault="004C0CA7" w:rsidP="004C0EF3">
            <w:pPr>
              <w:spacing w:after="0" w:line="240" w:lineRule="auto"/>
              <w:rPr>
                <w:rFonts w:ascii="Sylfaen" w:hAnsi="Sylfaen"/>
                <w:sz w:val="20"/>
                <w:szCs w:val="20"/>
              </w:rPr>
            </w:pPr>
            <w:r w:rsidRPr="004C0EF3">
              <w:rPr>
                <w:rFonts w:ascii="Sylfaen" w:hAnsi="Sylfaen"/>
                <w:sz w:val="20"/>
                <w:szCs w:val="20"/>
                <w:lang w:val="ka-GE"/>
              </w:rPr>
              <w:t>ანტიკური ლექსთწყობა</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709" w:type="dxa"/>
            <w:vAlign w:val="center"/>
          </w:tcPr>
          <w:p w:rsidR="004C0CA7" w:rsidRPr="004C0EF3" w:rsidRDefault="004C0CA7" w:rsidP="004C0EF3">
            <w:pPr>
              <w:tabs>
                <w:tab w:val="left" w:pos="3525"/>
              </w:tabs>
              <w:spacing w:after="0" w:line="240" w:lineRule="auto"/>
              <w:rPr>
                <w:rFonts w:ascii="Sylfaen" w:hAnsi="Sylfaen"/>
                <w:sz w:val="20"/>
                <w:szCs w:val="20"/>
                <w:lang w:val="ka-GE"/>
              </w:rPr>
            </w:pPr>
          </w:p>
        </w:tc>
        <w:tc>
          <w:tcPr>
            <w:tcW w:w="567" w:type="dxa"/>
            <w:vAlign w:val="center"/>
          </w:tcPr>
          <w:p w:rsidR="004C0CA7" w:rsidRPr="004C0EF3" w:rsidRDefault="004C0CA7" w:rsidP="004C0EF3">
            <w:pPr>
              <w:tabs>
                <w:tab w:val="left" w:pos="3525"/>
              </w:tabs>
              <w:spacing w:after="0" w:line="240" w:lineRule="auto"/>
              <w:rPr>
                <w:rFonts w:ascii="Sylfaen" w:hAnsi="Sylfaen"/>
                <w:sz w:val="20"/>
                <w:szCs w:val="20"/>
                <w:lang w:val="ka-GE"/>
              </w:rPr>
            </w:pPr>
          </w:p>
        </w:tc>
        <w:tc>
          <w:tcPr>
            <w:tcW w:w="709" w:type="dxa"/>
            <w:tcBorders>
              <w:right w:val="sing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r>
      <w:tr w:rsidR="004C0EF3" w:rsidRPr="004C0EF3" w:rsidTr="004C0EF3">
        <w:trPr>
          <w:trHeight w:val="268"/>
        </w:trPr>
        <w:tc>
          <w:tcPr>
            <w:tcW w:w="1101" w:type="dxa"/>
            <w:tcBorders>
              <w:left w:val="single" w:sz="4" w:space="0" w:color="auto"/>
              <w:bottom w:val="single" w:sz="4" w:space="0" w:color="auto"/>
              <w:right w:val="single" w:sz="4" w:space="0" w:color="auto"/>
            </w:tcBorders>
          </w:tcPr>
          <w:p w:rsidR="004C0CA7" w:rsidRPr="004C0EF3" w:rsidRDefault="004C0CA7" w:rsidP="004C0EF3">
            <w:pPr>
              <w:spacing w:after="0" w:line="240" w:lineRule="auto"/>
              <w:ind w:left="-67"/>
              <w:jc w:val="center"/>
              <w:rPr>
                <w:rFonts w:ascii="Sylfaen" w:hAnsi="Sylfaen"/>
                <w:sz w:val="20"/>
                <w:szCs w:val="20"/>
                <w:lang w:val="ka-GE"/>
              </w:rPr>
            </w:pPr>
            <w:r w:rsidRPr="004C0EF3">
              <w:rPr>
                <w:rFonts w:ascii="Sylfaen" w:hAnsi="Sylfaen"/>
                <w:sz w:val="20"/>
                <w:szCs w:val="20"/>
              </w:rPr>
              <w:t>III.2.</w:t>
            </w:r>
            <w:r w:rsidRPr="004C0EF3">
              <w:rPr>
                <w:rFonts w:ascii="Sylfaen" w:hAnsi="Sylfaen"/>
                <w:sz w:val="20"/>
                <w:szCs w:val="20"/>
                <w:lang w:val="ka-GE"/>
              </w:rPr>
              <w:t>6</w:t>
            </w:r>
          </w:p>
        </w:tc>
        <w:tc>
          <w:tcPr>
            <w:tcW w:w="4994" w:type="dxa"/>
            <w:tcBorders>
              <w:left w:val="single" w:sz="4" w:space="0" w:color="auto"/>
              <w:bottom w:val="single" w:sz="4" w:space="0" w:color="auto"/>
              <w:right w:val="double" w:sz="4" w:space="0" w:color="auto"/>
            </w:tcBorders>
          </w:tcPr>
          <w:p w:rsidR="004C0CA7" w:rsidRPr="004C0EF3" w:rsidRDefault="004C0CA7" w:rsidP="004C0EF3">
            <w:pPr>
              <w:spacing w:after="0" w:line="240" w:lineRule="auto"/>
              <w:rPr>
                <w:rFonts w:ascii="Sylfaen" w:hAnsi="Sylfaen"/>
                <w:sz w:val="20"/>
                <w:szCs w:val="20"/>
                <w:lang w:val="ka-GE"/>
              </w:rPr>
            </w:pPr>
            <w:r w:rsidRPr="004C0EF3">
              <w:rPr>
                <w:rFonts w:ascii="Sylfaen" w:hAnsi="Sylfaen"/>
                <w:sz w:val="20"/>
                <w:szCs w:val="20"/>
                <w:lang w:val="ka-GE"/>
              </w:rPr>
              <w:t>უცხო ენა (ინგლ.გერმ.ფრანგ.)</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val="ka-GE" w:eastAsia="ru-RU"/>
              </w:rPr>
            </w:pPr>
            <w:r w:rsidRPr="004C0EF3">
              <w:rPr>
                <w:rFonts w:ascii="Sylfaen" w:eastAsia="Times New Roman" w:hAnsi="Sylfaen" w:cs="Times New Roman"/>
                <w:sz w:val="20"/>
                <w:szCs w:val="20"/>
                <w:lang w:val="ka-GE"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val="ka-GE" w:eastAsia="ru-RU"/>
              </w:rPr>
            </w:pPr>
          </w:p>
        </w:tc>
        <w:tc>
          <w:tcPr>
            <w:tcW w:w="567" w:type="dxa"/>
            <w:vAlign w:val="center"/>
          </w:tcPr>
          <w:p w:rsidR="004C0CA7" w:rsidRPr="004C0EF3" w:rsidRDefault="004C0CA7" w:rsidP="004C0EF3">
            <w:pPr>
              <w:spacing w:after="0" w:line="240" w:lineRule="auto"/>
              <w:jc w:val="center"/>
              <w:rPr>
                <w:rFonts w:ascii="Sylfaen" w:eastAsia="Times New Roman" w:hAnsi="Sylfaen" w:cs="Sylfaen"/>
                <w:sz w:val="20"/>
                <w:szCs w:val="20"/>
                <w:lang w:val="ka-GE" w:eastAsia="ru-RU"/>
              </w:rPr>
            </w:pPr>
            <w:r w:rsidRPr="004C0EF3">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r>
      <w:tr w:rsidR="004C0EF3" w:rsidRPr="004C0EF3" w:rsidTr="004C0EF3">
        <w:trPr>
          <w:trHeight w:val="420"/>
        </w:trPr>
        <w:tc>
          <w:tcPr>
            <w:tcW w:w="1101" w:type="dxa"/>
            <w:tcBorders>
              <w:left w:val="single" w:sz="4" w:space="0" w:color="auto"/>
              <w:bottom w:val="single" w:sz="4" w:space="0" w:color="auto"/>
              <w:right w:val="single" w:sz="4" w:space="0" w:color="auto"/>
            </w:tcBorders>
          </w:tcPr>
          <w:p w:rsidR="004C0CA7" w:rsidRPr="004C0EF3" w:rsidRDefault="004C0CA7" w:rsidP="004C0EF3">
            <w:pPr>
              <w:spacing w:after="0" w:line="240" w:lineRule="auto"/>
              <w:ind w:left="-67"/>
              <w:jc w:val="center"/>
              <w:rPr>
                <w:rFonts w:ascii="Sylfaen" w:hAnsi="Sylfaen"/>
                <w:sz w:val="20"/>
                <w:szCs w:val="20"/>
              </w:rPr>
            </w:pPr>
            <w:r w:rsidRPr="004C0EF3">
              <w:rPr>
                <w:rFonts w:ascii="Sylfaen" w:hAnsi="Sylfaen"/>
                <w:sz w:val="20"/>
                <w:szCs w:val="20"/>
              </w:rPr>
              <w:t>III.2.7</w:t>
            </w:r>
          </w:p>
        </w:tc>
        <w:tc>
          <w:tcPr>
            <w:tcW w:w="4994" w:type="dxa"/>
            <w:tcBorders>
              <w:left w:val="single" w:sz="4" w:space="0" w:color="auto"/>
              <w:bottom w:val="single" w:sz="4" w:space="0" w:color="auto"/>
              <w:right w:val="double" w:sz="4" w:space="0" w:color="auto"/>
            </w:tcBorders>
          </w:tcPr>
          <w:p w:rsidR="004C0CA7" w:rsidRPr="004C0EF3" w:rsidRDefault="004C0CA7" w:rsidP="004C0EF3">
            <w:pPr>
              <w:spacing w:after="0" w:line="240" w:lineRule="auto"/>
              <w:ind w:right="-107"/>
              <w:rPr>
                <w:rFonts w:ascii="Sylfaen" w:hAnsi="Sylfaen" w:cs="Arial"/>
                <w:sz w:val="20"/>
                <w:szCs w:val="20"/>
              </w:rPr>
            </w:pPr>
            <w:r w:rsidRPr="004C0EF3">
              <w:rPr>
                <w:rFonts w:ascii="Sylfaen" w:hAnsi="Sylfaen"/>
                <w:sz w:val="20"/>
                <w:szCs w:val="20"/>
                <w:lang w:val="ka-GE"/>
              </w:rPr>
              <w:t xml:space="preserve">გენდერული პრობლემები ანტიკურ       </w:t>
            </w:r>
            <w:r w:rsidRPr="004C0EF3">
              <w:rPr>
                <w:rFonts w:ascii="Sylfaen" w:hAnsi="Sylfaen"/>
                <w:sz w:val="20"/>
                <w:szCs w:val="20"/>
                <w:lang w:val="ka-GE"/>
              </w:rPr>
              <w:br/>
              <w:t>ლიტერატურაში</w:t>
            </w:r>
          </w:p>
        </w:tc>
        <w:tc>
          <w:tcPr>
            <w:tcW w:w="742" w:type="dxa"/>
            <w:tcBorders>
              <w:left w:val="double" w:sz="4" w:space="0" w:color="auto"/>
            </w:tcBorders>
            <w:vAlign w:val="center"/>
          </w:tcPr>
          <w:p w:rsidR="004C0CA7" w:rsidRPr="004C0EF3" w:rsidRDefault="004C0CA7" w:rsidP="004C0EF3">
            <w:pPr>
              <w:spacing w:after="0" w:line="240" w:lineRule="auto"/>
              <w:jc w:val="center"/>
              <w:rPr>
                <w:rFonts w:ascii="Sylfaen" w:eastAsia="Times New Roman" w:hAnsi="Sylfaen" w:cs="Sylfaen"/>
                <w:sz w:val="20"/>
                <w:szCs w:val="20"/>
                <w:lang w:eastAsia="ru-RU"/>
              </w:rPr>
            </w:pPr>
            <w:r w:rsidRPr="004C0EF3">
              <w:rPr>
                <w:rFonts w:ascii="Sylfaen" w:eastAsia="Times New Roman" w:hAnsi="Sylfaen" w:cs="Sylfaen"/>
                <w:sz w:val="20"/>
                <w:szCs w:val="20"/>
                <w:lang w:eastAsia="ru-RU"/>
              </w:rPr>
              <w:t>X</w:t>
            </w:r>
          </w:p>
        </w:tc>
        <w:tc>
          <w:tcPr>
            <w:tcW w:w="850"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r w:rsidRPr="004C0EF3">
              <w:rPr>
                <w:rFonts w:ascii="Sylfaen" w:eastAsia="Times New Roman" w:hAnsi="Sylfaen" w:cs="Times New Roman"/>
                <w:sz w:val="20"/>
                <w:szCs w:val="20"/>
                <w:lang w:eastAsia="ru-RU"/>
              </w:rPr>
              <w:t>X</w:t>
            </w:r>
          </w:p>
        </w:tc>
        <w:tc>
          <w:tcPr>
            <w:tcW w:w="709" w:type="dxa"/>
            <w:vAlign w:val="center"/>
          </w:tcPr>
          <w:p w:rsidR="004C0CA7" w:rsidRPr="004C0EF3" w:rsidRDefault="004C0CA7" w:rsidP="004C0EF3">
            <w:pPr>
              <w:spacing w:after="0" w:line="240" w:lineRule="auto"/>
              <w:jc w:val="center"/>
              <w:rPr>
                <w:rFonts w:ascii="Sylfaen" w:eastAsia="Times New Roman" w:hAnsi="Sylfaen" w:cs="Times New Roman"/>
                <w:sz w:val="20"/>
                <w:szCs w:val="20"/>
                <w:lang w:eastAsia="ru-RU"/>
              </w:rPr>
            </w:pPr>
          </w:p>
        </w:tc>
        <w:tc>
          <w:tcPr>
            <w:tcW w:w="567" w:type="dxa"/>
            <w:vAlign w:val="center"/>
          </w:tcPr>
          <w:p w:rsidR="004C0CA7" w:rsidRPr="004C0EF3" w:rsidRDefault="004C0CA7" w:rsidP="004C0EF3">
            <w:pPr>
              <w:tabs>
                <w:tab w:val="left" w:pos="3525"/>
              </w:tabs>
              <w:spacing w:after="0" w:line="240" w:lineRule="auto"/>
              <w:rPr>
                <w:rFonts w:ascii="Sylfaen" w:hAnsi="Sylfaen"/>
                <w:sz w:val="20"/>
                <w:szCs w:val="20"/>
                <w:lang w:val="ka-GE"/>
              </w:rPr>
            </w:pPr>
          </w:p>
        </w:tc>
        <w:tc>
          <w:tcPr>
            <w:tcW w:w="709" w:type="dxa"/>
            <w:tcBorders>
              <w:right w:val="sing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c>
          <w:tcPr>
            <w:tcW w:w="567" w:type="dxa"/>
            <w:tcBorders>
              <w:left w:val="single" w:sz="4" w:space="0" w:color="auto"/>
              <w:right w:val="double" w:sz="4" w:space="0" w:color="auto"/>
            </w:tcBorders>
            <w:vAlign w:val="center"/>
          </w:tcPr>
          <w:p w:rsidR="004C0CA7" w:rsidRPr="004C0EF3" w:rsidRDefault="004C0CA7" w:rsidP="004C0EF3">
            <w:pPr>
              <w:tabs>
                <w:tab w:val="left" w:pos="3525"/>
              </w:tabs>
              <w:spacing w:after="0" w:line="240" w:lineRule="auto"/>
              <w:rPr>
                <w:rFonts w:ascii="Sylfaen" w:hAnsi="Sylfaen"/>
                <w:sz w:val="20"/>
                <w:szCs w:val="20"/>
                <w:lang w:val="ka-GE"/>
              </w:rPr>
            </w:pPr>
          </w:p>
        </w:tc>
      </w:tr>
    </w:tbl>
    <w:p w:rsidR="004C0CA7" w:rsidRPr="004C0EF3" w:rsidRDefault="004C0CA7" w:rsidP="004C0EF3">
      <w:pPr>
        <w:tabs>
          <w:tab w:val="left" w:pos="3525"/>
        </w:tabs>
        <w:spacing w:after="0" w:line="240" w:lineRule="auto"/>
        <w:rPr>
          <w:rFonts w:ascii="Sylfaen" w:hAnsi="Sylfaen"/>
          <w:sz w:val="20"/>
          <w:szCs w:val="20"/>
          <w:lang w:val="ka-GE"/>
        </w:rPr>
      </w:pPr>
    </w:p>
    <w:sectPr w:rsidR="004C0CA7" w:rsidRPr="004C0EF3" w:rsidSect="004C0E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14" w:rsidRDefault="00450C14">
      <w:pPr>
        <w:spacing w:after="0" w:line="240" w:lineRule="auto"/>
      </w:pPr>
      <w:r>
        <w:separator/>
      </w:r>
    </w:p>
  </w:endnote>
  <w:endnote w:type="continuationSeparator" w:id="0">
    <w:p w:rsidR="00450C14" w:rsidRDefault="0045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89" w:rsidRDefault="00FC5CE0"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end"/>
    </w:r>
  </w:p>
  <w:p w:rsidR="00BD4689" w:rsidRDefault="00BD4689"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89" w:rsidRDefault="00FC5CE0"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separate"/>
    </w:r>
    <w:r w:rsidR="004C0EF3">
      <w:rPr>
        <w:rStyle w:val="PageNumber"/>
        <w:noProof/>
      </w:rPr>
      <w:t>8</w:t>
    </w:r>
    <w:r>
      <w:rPr>
        <w:rStyle w:val="PageNumber"/>
      </w:rPr>
      <w:fldChar w:fldCharType="end"/>
    </w:r>
  </w:p>
  <w:p w:rsidR="00BD4689" w:rsidRDefault="00BD4689"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14" w:rsidRDefault="00450C14">
      <w:pPr>
        <w:spacing w:after="0" w:line="240" w:lineRule="auto"/>
      </w:pPr>
      <w:r>
        <w:separator/>
      </w:r>
    </w:p>
  </w:footnote>
  <w:footnote w:type="continuationSeparator" w:id="0">
    <w:p w:rsidR="00450C14" w:rsidRDefault="00450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5177238"/>
    <w:multiLevelType w:val="hybridMultilevel"/>
    <w:tmpl w:val="306C0B8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7223B"/>
    <w:multiLevelType w:val="hybridMultilevel"/>
    <w:tmpl w:val="EDF681F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0"/>
  </w:num>
  <w:num w:numId="2">
    <w:abstractNumId w:val="4"/>
  </w:num>
  <w:num w:numId="3">
    <w:abstractNumId w:val="6"/>
  </w:num>
  <w:num w:numId="4">
    <w:abstractNumId w:val="8"/>
  </w:num>
  <w:num w:numId="5">
    <w:abstractNumId w:val="5"/>
  </w:num>
  <w:num w:numId="6">
    <w:abstractNumId w:val="1"/>
  </w:num>
  <w:num w:numId="7">
    <w:abstractNumId w:val="7"/>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449B3"/>
    <w:rsid w:val="0004628F"/>
    <w:rsid w:val="000621A2"/>
    <w:rsid w:val="00065B67"/>
    <w:rsid w:val="00066AC3"/>
    <w:rsid w:val="00097DBB"/>
    <w:rsid w:val="000A6979"/>
    <w:rsid w:val="000D762D"/>
    <w:rsid w:val="000E2EB8"/>
    <w:rsid w:val="000E4742"/>
    <w:rsid w:val="000E7DD2"/>
    <w:rsid w:val="00110C17"/>
    <w:rsid w:val="00150AA5"/>
    <w:rsid w:val="00152E82"/>
    <w:rsid w:val="001532B0"/>
    <w:rsid w:val="0015476C"/>
    <w:rsid w:val="00161B4A"/>
    <w:rsid w:val="001917C5"/>
    <w:rsid w:val="001A1305"/>
    <w:rsid w:val="001E55AE"/>
    <w:rsid w:val="001F0EC6"/>
    <w:rsid w:val="00203227"/>
    <w:rsid w:val="00213B1A"/>
    <w:rsid w:val="00215095"/>
    <w:rsid w:val="00216BF6"/>
    <w:rsid w:val="002232BE"/>
    <w:rsid w:val="0023431E"/>
    <w:rsid w:val="002859D9"/>
    <w:rsid w:val="00297699"/>
    <w:rsid w:val="002A20AC"/>
    <w:rsid w:val="002B0F42"/>
    <w:rsid w:val="002C599F"/>
    <w:rsid w:val="002D2C73"/>
    <w:rsid w:val="002E6895"/>
    <w:rsid w:val="002E6EBB"/>
    <w:rsid w:val="002F312E"/>
    <w:rsid w:val="003249C6"/>
    <w:rsid w:val="00324C79"/>
    <w:rsid w:val="00331636"/>
    <w:rsid w:val="00332AD5"/>
    <w:rsid w:val="003448FC"/>
    <w:rsid w:val="003B1D07"/>
    <w:rsid w:val="003B5CA1"/>
    <w:rsid w:val="003B5FF9"/>
    <w:rsid w:val="003F0F62"/>
    <w:rsid w:val="0040548B"/>
    <w:rsid w:val="00422D13"/>
    <w:rsid w:val="00426B0A"/>
    <w:rsid w:val="004419DB"/>
    <w:rsid w:val="00443D19"/>
    <w:rsid w:val="00450C14"/>
    <w:rsid w:val="00483458"/>
    <w:rsid w:val="004A0325"/>
    <w:rsid w:val="004C0CA7"/>
    <w:rsid w:val="004C0EF3"/>
    <w:rsid w:val="004E376B"/>
    <w:rsid w:val="00507833"/>
    <w:rsid w:val="0052202E"/>
    <w:rsid w:val="00533E85"/>
    <w:rsid w:val="0055084E"/>
    <w:rsid w:val="00573EC3"/>
    <w:rsid w:val="005D4D49"/>
    <w:rsid w:val="005E00F2"/>
    <w:rsid w:val="005E523D"/>
    <w:rsid w:val="005F4AF3"/>
    <w:rsid w:val="006151D0"/>
    <w:rsid w:val="00667694"/>
    <w:rsid w:val="00671403"/>
    <w:rsid w:val="006777CE"/>
    <w:rsid w:val="00683DE4"/>
    <w:rsid w:val="006858BC"/>
    <w:rsid w:val="006B66B5"/>
    <w:rsid w:val="006C448F"/>
    <w:rsid w:val="006C73F5"/>
    <w:rsid w:val="006D0B39"/>
    <w:rsid w:val="0072030F"/>
    <w:rsid w:val="00727C45"/>
    <w:rsid w:val="00754BB4"/>
    <w:rsid w:val="00761D47"/>
    <w:rsid w:val="00765E05"/>
    <w:rsid w:val="00777CF0"/>
    <w:rsid w:val="007C45FC"/>
    <w:rsid w:val="007D5911"/>
    <w:rsid w:val="007D6A14"/>
    <w:rsid w:val="007F7F3C"/>
    <w:rsid w:val="0080776B"/>
    <w:rsid w:val="00811863"/>
    <w:rsid w:val="008165EF"/>
    <w:rsid w:val="008455E7"/>
    <w:rsid w:val="00853640"/>
    <w:rsid w:val="00864A33"/>
    <w:rsid w:val="008B39B2"/>
    <w:rsid w:val="008C245C"/>
    <w:rsid w:val="008C5E74"/>
    <w:rsid w:val="008D0F41"/>
    <w:rsid w:val="00920E56"/>
    <w:rsid w:val="00922CC9"/>
    <w:rsid w:val="00924F64"/>
    <w:rsid w:val="009272D5"/>
    <w:rsid w:val="00935093"/>
    <w:rsid w:val="009552D2"/>
    <w:rsid w:val="00977D7D"/>
    <w:rsid w:val="00994781"/>
    <w:rsid w:val="009A0938"/>
    <w:rsid w:val="009C46B3"/>
    <w:rsid w:val="009D7832"/>
    <w:rsid w:val="00A0621B"/>
    <w:rsid w:val="00A1242B"/>
    <w:rsid w:val="00A215E7"/>
    <w:rsid w:val="00A25EFC"/>
    <w:rsid w:val="00A31DF0"/>
    <w:rsid w:val="00A3421A"/>
    <w:rsid w:val="00A40DBD"/>
    <w:rsid w:val="00A64BBA"/>
    <w:rsid w:val="00AA0459"/>
    <w:rsid w:val="00AB502F"/>
    <w:rsid w:val="00AF05DC"/>
    <w:rsid w:val="00B06C22"/>
    <w:rsid w:val="00B11597"/>
    <w:rsid w:val="00B2525E"/>
    <w:rsid w:val="00B31E50"/>
    <w:rsid w:val="00B33614"/>
    <w:rsid w:val="00B517E5"/>
    <w:rsid w:val="00B5576B"/>
    <w:rsid w:val="00B57227"/>
    <w:rsid w:val="00B62C91"/>
    <w:rsid w:val="00B6669E"/>
    <w:rsid w:val="00B70EBC"/>
    <w:rsid w:val="00BA7C58"/>
    <w:rsid w:val="00BC2284"/>
    <w:rsid w:val="00BD4689"/>
    <w:rsid w:val="00BD5BBD"/>
    <w:rsid w:val="00BE5B5F"/>
    <w:rsid w:val="00C102D5"/>
    <w:rsid w:val="00C2028A"/>
    <w:rsid w:val="00C21DC2"/>
    <w:rsid w:val="00C307BD"/>
    <w:rsid w:val="00C32236"/>
    <w:rsid w:val="00C56E6C"/>
    <w:rsid w:val="00C652AB"/>
    <w:rsid w:val="00C70634"/>
    <w:rsid w:val="00C772B9"/>
    <w:rsid w:val="00CB5595"/>
    <w:rsid w:val="00CB7A53"/>
    <w:rsid w:val="00CC1092"/>
    <w:rsid w:val="00CC4094"/>
    <w:rsid w:val="00CE1C60"/>
    <w:rsid w:val="00D04BDC"/>
    <w:rsid w:val="00D24B16"/>
    <w:rsid w:val="00D47280"/>
    <w:rsid w:val="00D669F6"/>
    <w:rsid w:val="00D70DD4"/>
    <w:rsid w:val="00D853FD"/>
    <w:rsid w:val="00DA4F5F"/>
    <w:rsid w:val="00DA6A6F"/>
    <w:rsid w:val="00DD7BCE"/>
    <w:rsid w:val="00DF0D61"/>
    <w:rsid w:val="00E0148D"/>
    <w:rsid w:val="00E54D29"/>
    <w:rsid w:val="00EB2527"/>
    <w:rsid w:val="00ED71CF"/>
    <w:rsid w:val="00EE74E4"/>
    <w:rsid w:val="00F12D10"/>
    <w:rsid w:val="00F40DEA"/>
    <w:rsid w:val="00F42C98"/>
    <w:rsid w:val="00F54E8E"/>
    <w:rsid w:val="00F57E82"/>
    <w:rsid w:val="00F66576"/>
    <w:rsid w:val="00F92FEE"/>
    <w:rsid w:val="00F968B0"/>
    <w:rsid w:val="00FA7E5D"/>
    <w:rsid w:val="00FB30F3"/>
    <w:rsid w:val="00FC11F0"/>
    <w:rsid w:val="00FC55D9"/>
    <w:rsid w:val="00FC5CE0"/>
    <w:rsid w:val="00FD1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54EEB-9596-4512-964D-061F1805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Default">
    <w:name w:val="Default"/>
    <w:rsid w:val="007D6A1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B33614"/>
  </w:style>
  <w:style w:type="paragraph" w:styleId="PlainText">
    <w:name w:val="Plain Text"/>
    <w:basedOn w:val="Normal"/>
    <w:link w:val="PlainTextChar"/>
    <w:uiPriority w:val="99"/>
    <w:semiHidden/>
    <w:unhideWhenUsed/>
    <w:rsid w:val="00B336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361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8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khladze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9F82-861C-4A28-AE24-409968D6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3028</Words>
  <Characters>17262</Characters>
  <Application>Microsoft Office Word</Application>
  <DocSecurity>0</DocSecurity>
  <Lines>143</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88</cp:revision>
  <cp:lastPrinted>2015-04-02T06:03:00Z</cp:lastPrinted>
  <dcterms:created xsi:type="dcterms:W3CDTF">2015-11-13T06:48:00Z</dcterms:created>
  <dcterms:modified xsi:type="dcterms:W3CDTF">2019-10-14T17:32:00Z</dcterms:modified>
</cp:coreProperties>
</file>